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C2C" w:rsidRPr="00006C2C" w:rsidRDefault="00006C2C" w:rsidP="00006C2C">
      <w:pPr>
        <w:widowControl/>
        <w:shd w:val="clear" w:color="auto" w:fill="FFFFFF"/>
        <w:jc w:val="center"/>
        <w:outlineLvl w:val="2"/>
        <w:rPr>
          <w:rFonts w:ascii="inherit" w:eastAsia="微软雅黑" w:hAnsi="inherit" w:cs="宋体"/>
          <w:color w:val="383838"/>
          <w:kern w:val="0"/>
          <w:sz w:val="33"/>
          <w:szCs w:val="33"/>
        </w:rPr>
      </w:pPr>
      <w:bookmarkStart w:id="0" w:name="_GoBack"/>
      <w:r w:rsidRPr="00006C2C">
        <w:rPr>
          <w:rFonts w:ascii="inherit" w:eastAsia="微软雅黑" w:hAnsi="inherit" w:cs="宋体"/>
          <w:color w:val="383838"/>
          <w:kern w:val="0"/>
          <w:sz w:val="33"/>
          <w:szCs w:val="33"/>
        </w:rPr>
        <w:t>国家及辽宁省科技创新政策法规选编</w:t>
      </w:r>
    </w:p>
    <w:bookmarkEnd w:id="0"/>
    <w:p w:rsidR="00006C2C" w:rsidRPr="00006C2C" w:rsidRDefault="00006C2C" w:rsidP="00006C2C">
      <w:pPr>
        <w:widowControl/>
        <w:shd w:val="clear" w:color="auto" w:fill="FFFFFF"/>
        <w:jc w:val="center"/>
        <w:outlineLvl w:val="0"/>
        <w:rPr>
          <w:rFonts w:ascii="inherit" w:eastAsia="仿宋" w:hAnsi="inherit" w:cs="宋体" w:hint="eastAsia"/>
          <w:color w:val="383838"/>
          <w:kern w:val="36"/>
          <w:sz w:val="48"/>
          <w:szCs w:val="48"/>
        </w:rPr>
      </w:pPr>
      <w:r w:rsidRPr="00006C2C">
        <w:rPr>
          <w:rFonts w:ascii="inherit" w:eastAsia="仿宋" w:hAnsi="inherit" w:cs="宋体"/>
          <w:color w:val="383838"/>
          <w:kern w:val="36"/>
          <w:sz w:val="48"/>
          <w:szCs w:val="48"/>
        </w:rPr>
        <w:t>国家及辽宁省科技创新政策法规选编</w:t>
      </w:r>
    </w:p>
    <w:p w:rsidR="00006C2C" w:rsidRPr="00006C2C" w:rsidRDefault="00006C2C" w:rsidP="00006C2C">
      <w:pPr>
        <w:widowControl/>
        <w:shd w:val="clear" w:color="auto" w:fill="FFFFFF"/>
        <w:spacing w:line="450" w:lineRule="atLeast"/>
        <w:jc w:val="center"/>
        <w:rPr>
          <w:rFonts w:ascii="仿宋" w:eastAsia="仿宋" w:hAnsi="仿宋" w:cs="宋体"/>
          <w:color w:val="383838"/>
          <w:kern w:val="0"/>
          <w:sz w:val="24"/>
          <w:szCs w:val="24"/>
        </w:rPr>
      </w:pPr>
      <w:r w:rsidRPr="00006C2C">
        <w:rPr>
          <w:rFonts w:ascii="仿宋" w:eastAsia="仿宋" w:hAnsi="仿宋" w:cs="宋体" w:hint="eastAsia"/>
          <w:b/>
          <w:bCs/>
          <w:color w:val="383838"/>
          <w:kern w:val="0"/>
          <w:sz w:val="24"/>
          <w:szCs w:val="24"/>
        </w:rPr>
        <w:t>目 录</w:t>
      </w:r>
    </w:p>
    <w:p w:rsidR="00006C2C" w:rsidRDefault="00006C2C" w:rsidP="00006C2C">
      <w:pPr>
        <w:widowControl/>
        <w:shd w:val="clear" w:color="auto" w:fill="FFFFFF"/>
        <w:spacing w:line="450" w:lineRule="atLeast"/>
        <w:jc w:val="left"/>
        <w:rPr>
          <w:rFonts w:ascii="仿宋" w:eastAsia="仿宋" w:hAnsi="仿宋" w:cs="宋体"/>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center"/>
        <w:rPr>
          <w:rFonts w:ascii="仿宋" w:eastAsia="仿宋" w:hAnsi="仿宋" w:cs="宋体" w:hint="eastAsia"/>
          <w:color w:val="383838"/>
          <w:kern w:val="0"/>
          <w:sz w:val="24"/>
          <w:szCs w:val="24"/>
        </w:rPr>
      </w:pPr>
      <w:hyperlink r:id="rId4" w:history="1">
        <w:r w:rsidRPr="00006C2C">
          <w:rPr>
            <w:rFonts w:ascii="仿宋" w:eastAsia="仿宋" w:hAnsi="仿宋" w:cs="宋体" w:hint="eastAsia"/>
            <w:color w:val="0000FF"/>
            <w:kern w:val="0"/>
            <w:sz w:val="24"/>
            <w:szCs w:val="24"/>
            <w:u w:val="single"/>
          </w:rPr>
          <w:t>目录中所有文件请点击此处下载</w:t>
        </w:r>
      </w:hyperlink>
    </w:p>
    <w:p w:rsidR="00006C2C" w:rsidRPr="00006C2C" w:rsidRDefault="00006C2C" w:rsidP="00006C2C">
      <w:pPr>
        <w:widowControl/>
        <w:shd w:val="clear" w:color="auto" w:fill="FFFFFF"/>
        <w:spacing w:line="450" w:lineRule="atLeast"/>
        <w:jc w:val="center"/>
        <w:rPr>
          <w:rFonts w:ascii="仿宋" w:eastAsia="仿宋" w:hAnsi="仿宋" w:cs="宋体" w:hint="eastAsia"/>
          <w:color w:val="383838"/>
          <w:kern w:val="0"/>
          <w:sz w:val="24"/>
          <w:szCs w:val="24"/>
        </w:rPr>
      </w:pP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一、科技法律法规</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1.中华人民共和国科技进步法</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2.中华人民共和国促进科技成果转化法</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3.中华人民共和国科学技术普及法</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4.中华人民共和国专利法</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5.中华人民共和国专利法实施细则</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6.国家科学技术奖励条例</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7.国家科学技术奖励条例实施细则</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8.辽宁省自主创新促进条例</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9.辽宁省实施《中华人民共和国促进科技成果转化法》规定</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10.辽宁省专利条例</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11.辽宁省科学技术普及办法</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二、综合性科技政策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12.中共中央 国务院关于印发《国家创新驱动发展战略纲要》的通知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13.中共中央 国务院关于深化体制机制改革加快实施创新驱动发展战略的若干意见（中发〔2015〕8号）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14.中共中央办公厅 国务院办公厅关于印发《深化科技体制改革实施方案》的通知（中办发〔2015〕46号）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15.国务院关于印发《中国制造2025》的通知（国发〔2015〕28号）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16.国务院关于积极推进“互联网+”行动的指导意见（国发〔2015〕40号）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17.国务院关于印发“十三五”国家科技创新规划的通知（国发〔2016〕43号）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18.中共中央 国务院关于全面振兴东北地区等老工业基地的若干意见（中发〔2016〕7号）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19.国务院办公厅关于县域创新驱动发展的若干意见（国办发〔2017〕43号）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20.中共辽宁省委 辽宁省人民政府关于贯彻《国家创新驱动发展战略纲要》建设科技强省的实施意见（</w:t>
      </w:r>
      <w:proofErr w:type="gramStart"/>
      <w:r w:rsidRPr="00006C2C">
        <w:rPr>
          <w:rFonts w:ascii="仿宋" w:eastAsia="仿宋" w:hAnsi="仿宋" w:cs="宋体" w:hint="eastAsia"/>
          <w:color w:val="383838"/>
          <w:kern w:val="0"/>
          <w:sz w:val="24"/>
          <w:szCs w:val="24"/>
        </w:rPr>
        <w:t>辽委发</w:t>
      </w:r>
      <w:proofErr w:type="gramEnd"/>
      <w:r w:rsidRPr="00006C2C">
        <w:rPr>
          <w:rFonts w:ascii="仿宋" w:eastAsia="仿宋" w:hAnsi="仿宋" w:cs="宋体" w:hint="eastAsia"/>
          <w:color w:val="383838"/>
          <w:kern w:val="0"/>
          <w:sz w:val="24"/>
          <w:szCs w:val="24"/>
        </w:rPr>
        <w:t>〔2017〕5号）（2017年3月1日）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21.中共辽宁省委办公厅 辽宁省人民政府办公厅关于印发《辽宁省科技强省工程（2017—2020年）实施方案》的通知（辽委办发〔2017〕7号）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三、财税金融政策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22.国务院关于促进创业投资持续健康发展的若干意见（国发〔2016〕53号）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23.国务院关于促进融资担保行业加快发展的意见</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24.财政部 国家税务总局 科技部关于完善研究开发费用税前加计扣除政策的通知（财税〔2015〕119号）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25.国家税务总局关于企业研究开发费用税前加计扣除政策有关问题的公告（2015年第97号）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26.财政部 税务总局 科技部关于提高科技型中小企业研究开发费用税前加计扣除比例的通知（财税〔2017〕34号）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27.科技部 财政部 国家税务总局关于印发《科技型中小企业评价办法》的通知（国科发政〔2017〕115号）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28.关于支持科技创新进口税收政策管理办法的通知（财关税[2016]71号）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29.关于“十三五”期间支持科技创新进口税收政策的通知（财关税[2016]70号）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30.财政部 科技部 民政部 海关总署 税务总局关于科技类民办非企业单位适用科学研究和教学用品进口税收政策的通知（财关税〔2012〕54号）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31.科技部民政部 财政部 海关总署 税务总局关于印发科技类民办非企业单位进口科学研究和教学用品免税资格审核认定管理办法的通知（国科发政〔2013〕52号）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32.财政部 国家税务总局《关于完善固定资产加速折旧企业所得税政策的通知》（财税〔2014〕75号）；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33.财政部 国家税务总局《关于高新技术企业职工教育经费税前扣除政策的通知》（财税[2015]63号）；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34.财政部、国家税务总局下发《关于科技企业孵化器税收政策的通知》（财税[2016]89号）；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35.关于支持科技创新进口税收政策管理办法的通知（财关税[2016]71号）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36.财政部《关于国家大学科技园税收政策的通知》(财税[2016]98号)；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37.财政部 海关总署 国家税务总局关于鼓励科普事业发展进口税收政策的通知（财关税[2016]6号）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38.关于创业投资企业和天使投资个人有关税收试点政策的通知（财税〔2017〕38号）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39.财政部 国家税务总局关于完善股权激励和技术入股有关所得税政策的通知（财税〔2016〕101号）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40.关于股权激励和技术入股所得税征管问题的公告（国家税务总局公告2016年第62号）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41.国家税务总局关于实施高新技术企业所得税优惠政策有关问题的公告（国家税务总局公告2017年第24号）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42.辽宁省人民政府办公厅关于印发《辽宁省产业（创业）投资引导基金管理办法（试行）》和《辽宁省产业（创业）投资引导基金直接投资管理办法（试行）》的通知（辽政办发〔2016〕48号）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43.辽宁省科技厅、</w:t>
      </w:r>
      <w:r w:rsidRPr="00006C2C">
        <w:rPr>
          <w:rFonts w:ascii="仿宋" w:eastAsia="仿宋" w:hAnsi="仿宋" w:cs="宋体" w:hint="eastAsia"/>
          <w:b/>
          <w:bCs/>
          <w:color w:val="383838"/>
          <w:kern w:val="0"/>
          <w:sz w:val="24"/>
          <w:szCs w:val="24"/>
        </w:rPr>
        <w:t>辽宁省人民政府金融办</w:t>
      </w:r>
      <w:r w:rsidRPr="00006C2C">
        <w:rPr>
          <w:rFonts w:ascii="仿宋" w:eastAsia="仿宋" w:hAnsi="仿宋" w:cs="宋体" w:hint="eastAsia"/>
          <w:color w:val="383838"/>
          <w:kern w:val="0"/>
          <w:sz w:val="24"/>
          <w:szCs w:val="24"/>
        </w:rPr>
        <w:t>关于印发《辽宁省科技信贷风险补偿资金管理办法（试行）》的通知（</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〔2015〕59号）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44.辽宁省人民政府办公厅关于印发辽宁省产业（创业）投资引导基金直接投资科技创新项目管理办法的通知（辽政办发〔2016〕158号）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四、科技成果转化政策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45.国务院关于印发实施《中华人民共和国促进科技成果转化法》若干规定的通知（国发〔2016〕16号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46.国务院办公厅关于印发促进科技成果转移转化行动方案的通知（国办发〔2016〕28号）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47.教育部 科技部关于加强高等学校科技成果转移转化工作的若干意见（</w:t>
      </w:r>
      <w:proofErr w:type="gramStart"/>
      <w:r w:rsidRPr="00006C2C">
        <w:rPr>
          <w:rFonts w:ascii="仿宋" w:eastAsia="仿宋" w:hAnsi="仿宋" w:cs="宋体" w:hint="eastAsia"/>
          <w:color w:val="383838"/>
          <w:kern w:val="0"/>
          <w:sz w:val="24"/>
          <w:szCs w:val="24"/>
        </w:rPr>
        <w:t>教技〔2016〕</w:t>
      </w:r>
      <w:proofErr w:type="gramEnd"/>
      <w:r w:rsidRPr="00006C2C">
        <w:rPr>
          <w:rFonts w:ascii="仿宋" w:eastAsia="仿宋" w:hAnsi="仿宋" w:cs="宋体" w:hint="eastAsia"/>
          <w:color w:val="383838"/>
          <w:kern w:val="0"/>
          <w:sz w:val="24"/>
          <w:szCs w:val="24"/>
        </w:rPr>
        <w:t>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48.教育部办公厅关于印发《促进高等学校科技成果转移转化行动计划》的通知</w:t>
      </w:r>
      <w:r w:rsidRPr="00006C2C">
        <w:rPr>
          <w:rFonts w:ascii="仿宋" w:eastAsia="仿宋" w:hAnsi="仿宋" w:cs="宋体" w:hint="eastAsia"/>
          <w:b/>
          <w:bCs/>
          <w:color w:val="383838"/>
          <w:kern w:val="0"/>
          <w:sz w:val="24"/>
          <w:szCs w:val="24"/>
        </w:rPr>
        <w:t>（</w:t>
      </w:r>
      <w:proofErr w:type="gramStart"/>
      <w:r w:rsidRPr="00006C2C">
        <w:rPr>
          <w:rFonts w:ascii="仿宋" w:eastAsia="仿宋" w:hAnsi="仿宋" w:cs="宋体" w:hint="eastAsia"/>
          <w:color w:val="383838"/>
          <w:kern w:val="0"/>
          <w:sz w:val="24"/>
          <w:szCs w:val="24"/>
        </w:rPr>
        <w:t>教技厅函</w:t>
      </w:r>
      <w:proofErr w:type="gramEnd"/>
      <w:r w:rsidRPr="00006C2C">
        <w:rPr>
          <w:rFonts w:ascii="仿宋" w:eastAsia="仿宋" w:hAnsi="仿宋" w:cs="宋体" w:hint="eastAsia"/>
          <w:color w:val="383838"/>
          <w:kern w:val="0"/>
          <w:sz w:val="24"/>
          <w:szCs w:val="24"/>
        </w:rPr>
        <w:t>〔2016〕115号）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49.卫生计生委科技部 国家食品药品监督管理总局 国家中医药管理局 中央军委后勤保障部卫生局 关于加强卫生与健康科技成果转移转化工作的指导意见（国卫</w:t>
      </w:r>
      <w:proofErr w:type="gramStart"/>
      <w:r w:rsidRPr="00006C2C">
        <w:rPr>
          <w:rFonts w:ascii="仿宋" w:eastAsia="仿宋" w:hAnsi="仿宋" w:cs="宋体" w:hint="eastAsia"/>
          <w:color w:val="383838"/>
          <w:kern w:val="0"/>
          <w:sz w:val="24"/>
          <w:szCs w:val="24"/>
        </w:rPr>
        <w:t>科教发</w:t>
      </w:r>
      <w:proofErr w:type="gramEnd"/>
      <w:r w:rsidRPr="00006C2C">
        <w:rPr>
          <w:rFonts w:ascii="仿宋" w:eastAsia="仿宋" w:hAnsi="仿宋" w:cs="宋体" w:hint="eastAsia"/>
          <w:color w:val="383838"/>
          <w:kern w:val="0"/>
          <w:sz w:val="24"/>
          <w:szCs w:val="24"/>
        </w:rPr>
        <w:t>〔2016〕51号）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50.农业部 科技部 财政部 教育部 人力资源和社会保障部关于扩大种业人才发展和科研成果权益改革试点的指导意见（</w:t>
      </w:r>
      <w:proofErr w:type="gramStart"/>
      <w:r w:rsidRPr="00006C2C">
        <w:rPr>
          <w:rFonts w:ascii="仿宋" w:eastAsia="仿宋" w:hAnsi="仿宋" w:cs="宋体" w:hint="eastAsia"/>
          <w:color w:val="383838"/>
          <w:kern w:val="0"/>
          <w:sz w:val="24"/>
          <w:szCs w:val="24"/>
        </w:rPr>
        <w:t>农种发</w:t>
      </w:r>
      <w:proofErr w:type="gramEnd"/>
      <w:r w:rsidRPr="00006C2C">
        <w:rPr>
          <w:rFonts w:ascii="仿宋" w:eastAsia="仿宋" w:hAnsi="仿宋" w:cs="宋体" w:hint="eastAsia"/>
          <w:color w:val="383838"/>
          <w:kern w:val="0"/>
          <w:sz w:val="24"/>
          <w:szCs w:val="24"/>
        </w:rPr>
        <w:t>〔2016〕2号）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51.中国科学院、科学技术部关于印发《中国科学院关于新时期加快促进科技成果转移转化指导意见》的通知（科</w:t>
      </w:r>
      <w:proofErr w:type="gramStart"/>
      <w:r w:rsidRPr="00006C2C">
        <w:rPr>
          <w:rFonts w:ascii="仿宋" w:eastAsia="仿宋" w:hAnsi="仿宋" w:cs="宋体" w:hint="eastAsia"/>
          <w:color w:val="383838"/>
          <w:kern w:val="0"/>
          <w:sz w:val="24"/>
          <w:szCs w:val="24"/>
        </w:rPr>
        <w:t>发促字</w:t>
      </w:r>
      <w:proofErr w:type="gramEnd"/>
      <w:r w:rsidRPr="00006C2C">
        <w:rPr>
          <w:rFonts w:ascii="仿宋" w:eastAsia="仿宋" w:hAnsi="仿宋" w:cs="宋体" w:hint="eastAsia"/>
          <w:color w:val="383838"/>
          <w:kern w:val="0"/>
          <w:sz w:val="24"/>
          <w:szCs w:val="24"/>
        </w:rPr>
        <w:t>〔2016〕97号）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52.科技部 财政部关于启动实施国家科技成果转化引导基金有关工作的通知(国科发财〔2014〕311号)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53.科技部 财政部关于印发《国家科技成果转化引导基金设立创业投资子基金管理暂行办法》的通知（国科发财〔2014〕229号）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54.科技部 财政部关于印发《国家科技成果转化引导基金贷款风险补偿管理暂行办法》的通知（国</w:t>
      </w:r>
      <w:proofErr w:type="gramStart"/>
      <w:r w:rsidRPr="00006C2C">
        <w:rPr>
          <w:rFonts w:ascii="仿宋" w:eastAsia="仿宋" w:hAnsi="仿宋" w:cs="宋体" w:hint="eastAsia"/>
          <w:color w:val="383838"/>
          <w:kern w:val="0"/>
          <w:sz w:val="24"/>
          <w:szCs w:val="24"/>
        </w:rPr>
        <w:t>科发资〔2015〕</w:t>
      </w:r>
      <w:proofErr w:type="gramEnd"/>
      <w:r w:rsidRPr="00006C2C">
        <w:rPr>
          <w:rFonts w:ascii="仿宋" w:eastAsia="仿宋" w:hAnsi="仿宋" w:cs="宋体" w:hint="eastAsia"/>
          <w:color w:val="383838"/>
          <w:kern w:val="0"/>
          <w:sz w:val="24"/>
          <w:szCs w:val="24"/>
        </w:rPr>
        <w:t>417号）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55.《辽宁省人民政府关于进一步促进科技成果转化和技术转移的意见》（辽政发〔2015〕55号）；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56.《辽宁省人民政府关于进一步做好促进科技成果转化和技术转移的通知》（辽政发〔2016〕34号）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57.辽宁省科技厅 辽宁省教育厅 辽宁省财政厅 辽宁省人力资源和社会保障厅 辽宁省国资委 辽宁省知识产权局关于印发加快促进科技成果转化的若干意见（</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58.关于在辽宁省高等学校建立技术转移中心的通知（辽教发〔2013〕50号）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五、科技人才政策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59.中共中央印发《关于深化人才发展体制机制改革的意见》（中发〔2016〕9号）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60.科技部关于印发《“十三五”国家科技人才发展规划》的通知（国科发政〔2017〕86号）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61.中共中央办公厅 国务院办公厅印发《关于实行以增加知识价值为导向分配政策的若干意见》的通知（</w:t>
      </w:r>
      <w:proofErr w:type="gramStart"/>
      <w:r w:rsidRPr="00006C2C">
        <w:rPr>
          <w:rFonts w:ascii="仿宋" w:eastAsia="仿宋" w:hAnsi="仿宋" w:cs="宋体" w:hint="eastAsia"/>
          <w:color w:val="383838"/>
          <w:kern w:val="0"/>
          <w:sz w:val="24"/>
          <w:szCs w:val="24"/>
        </w:rPr>
        <w:t>厅字</w:t>
      </w:r>
      <w:proofErr w:type="gramEnd"/>
      <w:r w:rsidRPr="00006C2C">
        <w:rPr>
          <w:rFonts w:ascii="仿宋" w:eastAsia="仿宋" w:hAnsi="仿宋" w:cs="宋体" w:hint="eastAsia"/>
          <w:color w:val="383838"/>
          <w:kern w:val="0"/>
          <w:sz w:val="24"/>
          <w:szCs w:val="24"/>
        </w:rPr>
        <w:t>[2016]35号）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62.中共中央办公厅 国务院办公厅印发《关于深化职称制度改革的意见》</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63.中共中央办公厅 国务院办公厅转发中央组织部、中央外办等部门《关于加强和改进教学科研人员因公临时出国管理工作的指导意见》的通知（</w:t>
      </w:r>
      <w:proofErr w:type="gramStart"/>
      <w:r w:rsidRPr="00006C2C">
        <w:rPr>
          <w:rFonts w:ascii="仿宋" w:eastAsia="仿宋" w:hAnsi="仿宋" w:cs="宋体" w:hint="eastAsia"/>
          <w:color w:val="383838"/>
          <w:kern w:val="0"/>
          <w:sz w:val="24"/>
          <w:szCs w:val="24"/>
        </w:rPr>
        <w:t>厅字</w:t>
      </w:r>
      <w:proofErr w:type="gramEnd"/>
      <w:r w:rsidRPr="00006C2C">
        <w:rPr>
          <w:rFonts w:ascii="仿宋" w:eastAsia="仿宋" w:hAnsi="仿宋" w:cs="宋体" w:hint="eastAsia"/>
          <w:color w:val="383838"/>
          <w:kern w:val="0"/>
          <w:sz w:val="24"/>
          <w:szCs w:val="24"/>
        </w:rPr>
        <w:t>[2016]17号）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64.中共中央办公厅、国务院办公厅《关于加强外国人永久居留服务管理的意见》</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65.中共中央组织部 科技部关于印发《科研事业单位领导人员管理暂行办法》的通知（</w:t>
      </w:r>
      <w:proofErr w:type="gramStart"/>
      <w:r w:rsidRPr="00006C2C">
        <w:rPr>
          <w:rFonts w:ascii="仿宋" w:eastAsia="仿宋" w:hAnsi="仿宋" w:cs="宋体" w:hint="eastAsia"/>
          <w:color w:val="383838"/>
          <w:kern w:val="0"/>
          <w:sz w:val="24"/>
          <w:szCs w:val="24"/>
        </w:rPr>
        <w:t>中组发〔2017〕</w:t>
      </w:r>
      <w:proofErr w:type="gramEnd"/>
      <w:r w:rsidRPr="00006C2C">
        <w:rPr>
          <w:rFonts w:ascii="仿宋" w:eastAsia="仿宋" w:hAnsi="仿宋" w:cs="宋体" w:hint="eastAsia"/>
          <w:color w:val="383838"/>
          <w:kern w:val="0"/>
          <w:sz w:val="24"/>
          <w:szCs w:val="24"/>
        </w:rPr>
        <w:t>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66.教育部关于深化高校教师考核评价制度改革的指导意见（教师〔2016〕7号）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67.中国科协关于印发《中国科协贯彻落实〈关于深化人才发展体制机制改革的意见〉的实施方案》的通知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68.财政部 科技部 国资委关于印发《国有科技型企业股权和分红激励暂行办法》的通知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69.国资委关于做好中央科技型企业股权和分红激励工作的通知（国</w:t>
      </w:r>
      <w:proofErr w:type="gramStart"/>
      <w:r w:rsidRPr="00006C2C">
        <w:rPr>
          <w:rFonts w:ascii="仿宋" w:eastAsia="仿宋" w:hAnsi="仿宋" w:cs="宋体" w:hint="eastAsia"/>
          <w:color w:val="383838"/>
          <w:kern w:val="0"/>
          <w:sz w:val="24"/>
          <w:szCs w:val="24"/>
        </w:rPr>
        <w:t>资发分配</w:t>
      </w:r>
      <w:proofErr w:type="gramEnd"/>
      <w:r w:rsidRPr="00006C2C">
        <w:rPr>
          <w:rFonts w:ascii="仿宋" w:eastAsia="仿宋" w:hAnsi="仿宋" w:cs="宋体" w:hint="eastAsia"/>
          <w:color w:val="383838"/>
          <w:kern w:val="0"/>
          <w:sz w:val="24"/>
          <w:szCs w:val="24"/>
        </w:rPr>
        <w:t>[2016]274号）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70.国资委关于印发《关于国有控股混合所有制企业开展员工持股试点的意见》的通知（国</w:t>
      </w:r>
      <w:proofErr w:type="gramStart"/>
      <w:r w:rsidRPr="00006C2C">
        <w:rPr>
          <w:rFonts w:ascii="仿宋" w:eastAsia="仿宋" w:hAnsi="仿宋" w:cs="宋体" w:hint="eastAsia"/>
          <w:color w:val="383838"/>
          <w:kern w:val="0"/>
          <w:sz w:val="24"/>
          <w:szCs w:val="24"/>
        </w:rPr>
        <w:t>资发改革</w:t>
      </w:r>
      <w:proofErr w:type="gramEnd"/>
      <w:r w:rsidRPr="00006C2C">
        <w:rPr>
          <w:rFonts w:ascii="仿宋" w:eastAsia="仿宋" w:hAnsi="仿宋" w:cs="宋体" w:hint="eastAsia"/>
          <w:color w:val="383838"/>
          <w:kern w:val="0"/>
          <w:sz w:val="24"/>
          <w:szCs w:val="24"/>
        </w:rPr>
        <w:t>[2016]133号）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71.人力资源社会保障部关于支持和鼓励事业单位专业技术人员创新创业的指导意见（</w:t>
      </w:r>
      <w:proofErr w:type="gramStart"/>
      <w:r w:rsidRPr="00006C2C">
        <w:rPr>
          <w:rFonts w:ascii="仿宋" w:eastAsia="仿宋" w:hAnsi="仿宋" w:cs="宋体" w:hint="eastAsia"/>
          <w:color w:val="383838"/>
          <w:kern w:val="0"/>
          <w:sz w:val="24"/>
          <w:szCs w:val="24"/>
        </w:rPr>
        <w:t>人社部规</w:t>
      </w:r>
      <w:proofErr w:type="gramEnd"/>
      <w:r w:rsidRPr="00006C2C">
        <w:rPr>
          <w:rFonts w:ascii="仿宋" w:eastAsia="仿宋" w:hAnsi="仿宋" w:cs="宋体" w:hint="eastAsia"/>
          <w:color w:val="383838"/>
          <w:kern w:val="0"/>
          <w:sz w:val="24"/>
          <w:szCs w:val="24"/>
        </w:rPr>
        <w:t>〔2017〕4号）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72.中共辽宁省委《关于深化人才发展体制机制改革的实施意见》（</w:t>
      </w:r>
      <w:proofErr w:type="gramStart"/>
      <w:r w:rsidRPr="00006C2C">
        <w:rPr>
          <w:rFonts w:ascii="仿宋" w:eastAsia="仿宋" w:hAnsi="仿宋" w:cs="宋体" w:hint="eastAsia"/>
          <w:color w:val="383838"/>
          <w:kern w:val="0"/>
          <w:sz w:val="24"/>
          <w:szCs w:val="24"/>
        </w:rPr>
        <w:t>辽委发</w:t>
      </w:r>
      <w:proofErr w:type="gramEnd"/>
      <w:r w:rsidRPr="00006C2C">
        <w:rPr>
          <w:rFonts w:ascii="仿宋" w:eastAsia="仿宋" w:hAnsi="仿宋" w:cs="宋体" w:hint="eastAsia"/>
          <w:color w:val="383838"/>
          <w:kern w:val="0"/>
          <w:sz w:val="24"/>
          <w:szCs w:val="24"/>
        </w:rPr>
        <w:t>〔2017〕3号）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73.中共辽宁省委办公厅 辽宁省人民政府办公厅关于贯彻落实国家以增加知识价值为导向分配政策的实施意见（辽委办发〔2017〕25号）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74.辽宁省人力资源和社会保障厅关于做好鼓励高等院校、科研院所专业技术人员离岗创业有关人事管理工作的通知（</w:t>
      </w:r>
      <w:proofErr w:type="gramStart"/>
      <w:r w:rsidRPr="00006C2C">
        <w:rPr>
          <w:rFonts w:ascii="仿宋" w:eastAsia="仿宋" w:hAnsi="仿宋" w:cs="宋体" w:hint="eastAsia"/>
          <w:color w:val="383838"/>
          <w:kern w:val="0"/>
          <w:sz w:val="24"/>
          <w:szCs w:val="24"/>
        </w:rPr>
        <w:t>辽人社〔2016〕</w:t>
      </w:r>
      <w:proofErr w:type="gramEnd"/>
      <w:r w:rsidRPr="00006C2C">
        <w:rPr>
          <w:rFonts w:ascii="仿宋" w:eastAsia="仿宋" w:hAnsi="仿宋" w:cs="宋体" w:hint="eastAsia"/>
          <w:color w:val="383838"/>
          <w:kern w:val="0"/>
          <w:sz w:val="24"/>
          <w:szCs w:val="24"/>
        </w:rPr>
        <w:t>139号）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75.辽宁省人力资源和社会保障厅 辽宁省科学技术厅关于印发《辽宁省科技成果转化成绩优异人员专业技术资格评定暂行办法》的通知（</w:t>
      </w:r>
      <w:proofErr w:type="gramStart"/>
      <w:r w:rsidRPr="00006C2C">
        <w:rPr>
          <w:rFonts w:ascii="仿宋" w:eastAsia="仿宋" w:hAnsi="仿宋" w:cs="宋体" w:hint="eastAsia"/>
          <w:color w:val="383838"/>
          <w:kern w:val="0"/>
          <w:sz w:val="24"/>
          <w:szCs w:val="24"/>
        </w:rPr>
        <w:t>辽人社〔2016〕</w:t>
      </w:r>
      <w:proofErr w:type="gramEnd"/>
      <w:r w:rsidRPr="00006C2C">
        <w:rPr>
          <w:rFonts w:ascii="仿宋" w:eastAsia="仿宋" w:hAnsi="仿宋" w:cs="宋体" w:hint="eastAsia"/>
          <w:color w:val="383838"/>
          <w:kern w:val="0"/>
          <w:sz w:val="24"/>
          <w:szCs w:val="24"/>
        </w:rPr>
        <w:t>272号）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六、创新基地、平台政策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76.国务院关于国家重大科研基础设施和大型科研仪器向社会开放的意见（国发〔2014〕70号）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77.科技部关于印发依托企业建设国家重点实验室管理暂行办法的通知（国</w:t>
      </w:r>
      <w:proofErr w:type="gramStart"/>
      <w:r w:rsidRPr="00006C2C">
        <w:rPr>
          <w:rFonts w:ascii="仿宋" w:eastAsia="仿宋" w:hAnsi="仿宋" w:cs="宋体" w:hint="eastAsia"/>
          <w:color w:val="383838"/>
          <w:kern w:val="0"/>
          <w:sz w:val="24"/>
          <w:szCs w:val="24"/>
        </w:rPr>
        <w:t>科发基〔2012〕</w:t>
      </w:r>
      <w:proofErr w:type="gramEnd"/>
      <w:r w:rsidRPr="00006C2C">
        <w:rPr>
          <w:rFonts w:ascii="仿宋" w:eastAsia="仿宋" w:hAnsi="仿宋" w:cs="宋体" w:hint="eastAsia"/>
          <w:color w:val="383838"/>
          <w:kern w:val="0"/>
          <w:sz w:val="24"/>
          <w:szCs w:val="24"/>
        </w:rPr>
        <w:t>716号）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78.教育部关于印发《教育部重点实验室建设与运行管理办法》和《教育部重点实验室评估规则（2015年修订）》的通知（</w:t>
      </w:r>
      <w:proofErr w:type="gramStart"/>
      <w:r w:rsidRPr="00006C2C">
        <w:rPr>
          <w:rFonts w:ascii="仿宋" w:eastAsia="仿宋" w:hAnsi="仿宋" w:cs="宋体" w:hint="eastAsia"/>
          <w:color w:val="383838"/>
          <w:kern w:val="0"/>
          <w:sz w:val="24"/>
          <w:szCs w:val="24"/>
        </w:rPr>
        <w:t>教技</w:t>
      </w:r>
      <w:proofErr w:type="gramEnd"/>
      <w:r w:rsidRPr="00006C2C">
        <w:rPr>
          <w:rFonts w:ascii="仿宋" w:eastAsia="仿宋" w:hAnsi="仿宋" w:cs="宋体" w:hint="eastAsia"/>
          <w:color w:val="383838"/>
          <w:kern w:val="0"/>
          <w:sz w:val="24"/>
          <w:szCs w:val="24"/>
        </w:rPr>
        <w:t>[2015]3号）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79.发展改革委 科技部印发关于加快推进民营企业研发机构建设的实施意见的通知（</w:t>
      </w:r>
      <w:proofErr w:type="gramStart"/>
      <w:r w:rsidRPr="00006C2C">
        <w:rPr>
          <w:rFonts w:ascii="仿宋" w:eastAsia="仿宋" w:hAnsi="仿宋" w:cs="宋体" w:hint="eastAsia"/>
          <w:color w:val="383838"/>
          <w:kern w:val="0"/>
          <w:sz w:val="24"/>
          <w:szCs w:val="24"/>
        </w:rPr>
        <w:t>发改高</w:t>
      </w:r>
      <w:proofErr w:type="gramEnd"/>
      <w:r w:rsidRPr="00006C2C">
        <w:rPr>
          <w:rFonts w:ascii="仿宋" w:eastAsia="仿宋" w:hAnsi="仿宋" w:cs="宋体" w:hint="eastAsia"/>
          <w:color w:val="383838"/>
          <w:kern w:val="0"/>
          <w:sz w:val="24"/>
          <w:szCs w:val="24"/>
        </w:rPr>
        <w:t>技〔2011〕1901号）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80.发展改革委 财政部 科技部 自然科学基金会关于印发实施《国家重大科技基础设施管理办法》的通知（</w:t>
      </w:r>
      <w:proofErr w:type="gramStart"/>
      <w:r w:rsidRPr="00006C2C">
        <w:rPr>
          <w:rFonts w:ascii="仿宋" w:eastAsia="仿宋" w:hAnsi="仿宋" w:cs="宋体" w:hint="eastAsia"/>
          <w:color w:val="383838"/>
          <w:kern w:val="0"/>
          <w:sz w:val="24"/>
          <w:szCs w:val="24"/>
        </w:rPr>
        <w:t>发改高</w:t>
      </w:r>
      <w:proofErr w:type="gramEnd"/>
      <w:r w:rsidRPr="00006C2C">
        <w:rPr>
          <w:rFonts w:ascii="仿宋" w:eastAsia="仿宋" w:hAnsi="仿宋" w:cs="宋体" w:hint="eastAsia"/>
          <w:color w:val="383838"/>
          <w:kern w:val="0"/>
          <w:sz w:val="24"/>
          <w:szCs w:val="24"/>
        </w:rPr>
        <w:t>技[2014]2545号）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81.中国科协 中央宣传部 财政部关于全国科技馆免费开放的通知（科协</w:t>
      </w:r>
      <w:proofErr w:type="gramStart"/>
      <w:r w:rsidRPr="00006C2C">
        <w:rPr>
          <w:rFonts w:ascii="仿宋" w:eastAsia="仿宋" w:hAnsi="仿宋" w:cs="宋体" w:hint="eastAsia"/>
          <w:color w:val="383838"/>
          <w:kern w:val="0"/>
          <w:sz w:val="24"/>
          <w:szCs w:val="24"/>
        </w:rPr>
        <w:t>发普字</w:t>
      </w:r>
      <w:proofErr w:type="gramEnd"/>
      <w:r w:rsidRPr="00006C2C">
        <w:rPr>
          <w:rFonts w:ascii="仿宋" w:eastAsia="仿宋" w:hAnsi="仿宋" w:cs="宋体" w:hint="eastAsia"/>
          <w:color w:val="383838"/>
          <w:kern w:val="0"/>
          <w:sz w:val="24"/>
          <w:szCs w:val="24"/>
        </w:rPr>
        <w:t>〔2015〕20号）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82.《国家企业技术中心认定管理办法》（发展改革委 科技部 财政部 海关总署 国家税务总局令 第34号）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83.科技部关于印发《关于推动产业技术创新战略联盟构建与发展的实施办法（试行）》的通知（国科发政〔2009〕648号）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84.国务院关于大力推进大众创业万众创新若干政策措施的意见（国发〔2015〕32号）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85.国务院关于加快构建大众创业万众创新支撑平台的指导意见（国发〔2015〕53号）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86.国务院办公厅关于发展</w:t>
      </w:r>
      <w:proofErr w:type="gramStart"/>
      <w:r w:rsidRPr="00006C2C">
        <w:rPr>
          <w:rFonts w:ascii="仿宋" w:eastAsia="仿宋" w:hAnsi="仿宋" w:cs="宋体" w:hint="eastAsia"/>
          <w:color w:val="383838"/>
          <w:kern w:val="0"/>
          <w:sz w:val="24"/>
          <w:szCs w:val="24"/>
        </w:rPr>
        <w:t>众创空间</w:t>
      </w:r>
      <w:proofErr w:type="gramEnd"/>
      <w:r w:rsidRPr="00006C2C">
        <w:rPr>
          <w:rFonts w:ascii="仿宋" w:eastAsia="仿宋" w:hAnsi="仿宋" w:cs="宋体" w:hint="eastAsia"/>
          <w:color w:val="383838"/>
          <w:kern w:val="0"/>
          <w:sz w:val="24"/>
          <w:szCs w:val="24"/>
        </w:rPr>
        <w:t>推进大众创新创业的指导意见（国办发〔2015〕9号）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87.科技部关于印发《发展众创空间工作指引》的通知（国科发火〔2015〕297号）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88.国务院办公厅关于建设大众创业万众创新示范基地的实施意见（国办发〔2016〕35号）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89.科技部 财政部 国家税务总局关于修订印发《高新技术企业认定管理办法》的通知（国科发火〔2016〕32号）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90.科技部 财政部 国家税务总局关于修订印发《高新技术企业认定管理工作指引》的通知（国科发火〔2016〕195号）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91.《辽宁省人民政府关于加快构建大众创业万众创新支撑平台的实施意见》（辽政发〔2016〕14号）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92.辽宁省人民政府办公厅关于加快</w:t>
      </w:r>
      <w:proofErr w:type="gramStart"/>
      <w:r w:rsidRPr="00006C2C">
        <w:rPr>
          <w:rFonts w:ascii="仿宋" w:eastAsia="仿宋" w:hAnsi="仿宋" w:cs="宋体" w:hint="eastAsia"/>
          <w:color w:val="383838"/>
          <w:kern w:val="0"/>
          <w:sz w:val="24"/>
          <w:szCs w:val="24"/>
        </w:rPr>
        <w:t>众创空间</w:t>
      </w:r>
      <w:proofErr w:type="gramEnd"/>
      <w:r w:rsidRPr="00006C2C">
        <w:rPr>
          <w:rFonts w:ascii="仿宋" w:eastAsia="仿宋" w:hAnsi="仿宋" w:cs="宋体" w:hint="eastAsia"/>
          <w:color w:val="383838"/>
          <w:kern w:val="0"/>
          <w:sz w:val="24"/>
          <w:szCs w:val="24"/>
        </w:rPr>
        <w:t>发展服务实体经济转型升级的实施意见（辽政办发〔2016〕88号）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93.辽宁省人民政府办公厅关于促进高等院校创新创业工作的实施意见（辽政办发〔2016〕65号）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94.辽宁省人民政府关于推进大众创业万众创新若干政策措施的通知（辽政发〔2015〕61号）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95.辽宁省人民政府办公厅关于发展</w:t>
      </w:r>
      <w:proofErr w:type="gramStart"/>
      <w:r w:rsidRPr="00006C2C">
        <w:rPr>
          <w:rFonts w:ascii="仿宋" w:eastAsia="仿宋" w:hAnsi="仿宋" w:cs="宋体" w:hint="eastAsia"/>
          <w:color w:val="383838"/>
          <w:kern w:val="0"/>
          <w:sz w:val="24"/>
          <w:szCs w:val="24"/>
        </w:rPr>
        <w:t>众创空间</w:t>
      </w:r>
      <w:proofErr w:type="gramEnd"/>
      <w:r w:rsidRPr="00006C2C">
        <w:rPr>
          <w:rFonts w:ascii="仿宋" w:eastAsia="仿宋" w:hAnsi="仿宋" w:cs="宋体" w:hint="eastAsia"/>
          <w:color w:val="383838"/>
          <w:kern w:val="0"/>
          <w:sz w:val="24"/>
          <w:szCs w:val="24"/>
        </w:rPr>
        <w:t>推进大众创新创业的实施意见（辽政办发〔2015〕94号）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96.辽宁省科学技术厅关于辽宁省建设</w:t>
      </w:r>
      <w:proofErr w:type="gramStart"/>
      <w:r w:rsidRPr="00006C2C">
        <w:rPr>
          <w:rFonts w:ascii="仿宋" w:eastAsia="仿宋" w:hAnsi="仿宋" w:cs="宋体" w:hint="eastAsia"/>
          <w:color w:val="383838"/>
          <w:kern w:val="0"/>
          <w:sz w:val="24"/>
          <w:szCs w:val="24"/>
        </w:rPr>
        <w:t>众创空间</w:t>
      </w:r>
      <w:proofErr w:type="gramEnd"/>
      <w:r w:rsidRPr="00006C2C">
        <w:rPr>
          <w:rFonts w:ascii="仿宋" w:eastAsia="仿宋" w:hAnsi="仿宋" w:cs="宋体" w:hint="eastAsia"/>
          <w:color w:val="383838"/>
          <w:kern w:val="0"/>
          <w:sz w:val="24"/>
          <w:szCs w:val="24"/>
        </w:rPr>
        <w:t>的实施意见（</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〔2015〕40号）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977.辽宁省科学技术厅关于印发《辽宁省产业技术创新综合服务平台认定管理办法》的通知（</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〔2015〕60号）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98.辽宁省人民政府办公厅关于加强校企协同创新联盟建设的实施意见（辽政办发〔2016〕64号）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99.辽宁省科学技术厅关于印发《辽宁省产业技术创新战略联盟试点认定管理办法》的通知（</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〔2015〕46号）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100.《辽宁省产业技术创新平台建设管理办法》（</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〔2013〕51号）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101.《辽宁省企业技术中心认定、建设与管理办法》(</w:t>
      </w:r>
      <w:proofErr w:type="gramStart"/>
      <w:r w:rsidRPr="00006C2C">
        <w:rPr>
          <w:rFonts w:ascii="仿宋" w:eastAsia="仿宋" w:hAnsi="仿宋" w:cs="宋体" w:hint="eastAsia"/>
          <w:color w:val="383838"/>
          <w:kern w:val="0"/>
          <w:sz w:val="24"/>
          <w:szCs w:val="24"/>
        </w:rPr>
        <w:t>辽经信</w:t>
      </w:r>
      <w:proofErr w:type="gramEnd"/>
      <w:r w:rsidRPr="00006C2C">
        <w:rPr>
          <w:rFonts w:ascii="仿宋" w:eastAsia="仿宋" w:hAnsi="仿宋" w:cs="宋体" w:hint="eastAsia"/>
          <w:color w:val="383838"/>
          <w:kern w:val="0"/>
          <w:sz w:val="24"/>
          <w:szCs w:val="24"/>
        </w:rPr>
        <w:t>科技[2012]76号)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102.辽宁省人民政府关于印发辽宁省加快高新技术产业开发区转型升级政策措施的通知（辽政发〔2017〕9号）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七、加强基础研究政策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103.科技部 教育部 中科院 工程院 自然科学基金会关于印发进一步加强基础研究若干意见的通知（国</w:t>
      </w:r>
      <w:proofErr w:type="gramStart"/>
      <w:r w:rsidRPr="00006C2C">
        <w:rPr>
          <w:rFonts w:ascii="仿宋" w:eastAsia="仿宋" w:hAnsi="仿宋" w:cs="宋体" w:hint="eastAsia"/>
          <w:color w:val="383838"/>
          <w:kern w:val="0"/>
          <w:sz w:val="24"/>
          <w:szCs w:val="24"/>
        </w:rPr>
        <w:t>科发基〔2011〕</w:t>
      </w:r>
      <w:proofErr w:type="gramEnd"/>
      <w:r w:rsidRPr="00006C2C">
        <w:rPr>
          <w:rFonts w:ascii="仿宋" w:eastAsia="仿宋" w:hAnsi="仿宋" w:cs="宋体" w:hint="eastAsia"/>
          <w:color w:val="383838"/>
          <w:kern w:val="0"/>
          <w:sz w:val="24"/>
          <w:szCs w:val="24"/>
        </w:rPr>
        <w:t>461号)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104.教育部关于进一步加强高等学校基础研究工作的指导意见</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105.科技部 财政部关于印发国家重点基础研究发展计划管理办法的通知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106.自然科学基金会关于印发《国家自然科学基金重大研究计划管理办法》的通知（国科金发计〔2015〕35号）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107.自然科学基金会关于印发《国家自然科学基金联合基金项目管理办法》的通知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lastRenderedPageBreak/>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八、加强科技计划管理政策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108.中共中央办公厅、国务院办公厅印发《关于进一步完善中央财政科研项目资金管理等政策的若干意见》（中办发[2016]50号）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109.财政部、科技部《中央引导地方科技发展专项资金管理办法》（</w:t>
      </w:r>
      <w:proofErr w:type="gramStart"/>
      <w:r w:rsidRPr="00006C2C">
        <w:rPr>
          <w:rFonts w:ascii="仿宋" w:eastAsia="仿宋" w:hAnsi="仿宋" w:cs="宋体" w:hint="eastAsia"/>
          <w:color w:val="383838"/>
          <w:kern w:val="0"/>
          <w:sz w:val="24"/>
          <w:szCs w:val="24"/>
        </w:rPr>
        <w:t>财教</w:t>
      </w:r>
      <w:proofErr w:type="gramEnd"/>
      <w:r w:rsidRPr="00006C2C">
        <w:rPr>
          <w:rFonts w:ascii="仿宋" w:eastAsia="仿宋" w:hAnsi="仿宋" w:cs="宋体" w:hint="eastAsia"/>
          <w:color w:val="383838"/>
          <w:kern w:val="0"/>
          <w:sz w:val="24"/>
          <w:szCs w:val="24"/>
        </w:rPr>
        <w:t>[2016]81号）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110.科技部关于《中央财政科技计划（专项、基金等）项目管理专业机构管理暂行规定》（国</w:t>
      </w:r>
      <w:proofErr w:type="gramStart"/>
      <w:r w:rsidRPr="00006C2C">
        <w:rPr>
          <w:rFonts w:ascii="仿宋" w:eastAsia="仿宋" w:hAnsi="仿宋" w:cs="宋体" w:hint="eastAsia"/>
          <w:color w:val="383838"/>
          <w:kern w:val="0"/>
          <w:sz w:val="24"/>
          <w:szCs w:val="24"/>
        </w:rPr>
        <w:t>科发创〔2016〕</w:t>
      </w:r>
      <w:proofErr w:type="gramEnd"/>
      <w:r w:rsidRPr="00006C2C">
        <w:rPr>
          <w:rFonts w:ascii="仿宋" w:eastAsia="仿宋" w:hAnsi="仿宋" w:cs="宋体" w:hint="eastAsia"/>
          <w:color w:val="383838"/>
          <w:kern w:val="0"/>
          <w:sz w:val="24"/>
          <w:szCs w:val="24"/>
        </w:rPr>
        <w:t>70号）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111.《国务院关于改进加强中央财政科研项目和资金管理的若干意见》（国发〔2014〕11号）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112.《国务院关于深化中央财政科技计划（专项、基金）管理改革方案》（国发〔2014〕64号）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113.科技部 财政部关于改革过渡期国家重点研发计划组织管理有关事项的通知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114.财政部 科技部关于中央财政科技计划管理改革过渡期资金管理有关问题的通知（</w:t>
      </w:r>
      <w:proofErr w:type="gramStart"/>
      <w:r w:rsidRPr="00006C2C">
        <w:rPr>
          <w:rFonts w:ascii="仿宋" w:eastAsia="仿宋" w:hAnsi="仿宋" w:cs="宋体" w:hint="eastAsia"/>
          <w:color w:val="383838"/>
          <w:kern w:val="0"/>
          <w:sz w:val="24"/>
          <w:szCs w:val="24"/>
        </w:rPr>
        <w:t>财教</w:t>
      </w:r>
      <w:proofErr w:type="gramEnd"/>
      <w:r w:rsidRPr="00006C2C">
        <w:rPr>
          <w:rFonts w:ascii="仿宋" w:eastAsia="仿宋" w:hAnsi="仿宋" w:cs="宋体" w:hint="eastAsia"/>
          <w:color w:val="383838"/>
          <w:kern w:val="0"/>
          <w:sz w:val="24"/>
          <w:szCs w:val="24"/>
        </w:rPr>
        <w:t>[2015]154号）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115.科技部 财政部关于印发《中央财政科技计划（专项、基金等）监督工作暂行规定》的通知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116.财政部 自然科学基金会印发修订后的《国家自然科学基金资助项目资金管理办法》（</w:t>
      </w:r>
      <w:proofErr w:type="gramStart"/>
      <w:r w:rsidRPr="00006C2C">
        <w:rPr>
          <w:rFonts w:ascii="仿宋" w:eastAsia="仿宋" w:hAnsi="仿宋" w:cs="宋体" w:hint="eastAsia"/>
          <w:color w:val="383838"/>
          <w:kern w:val="0"/>
          <w:sz w:val="24"/>
          <w:szCs w:val="24"/>
        </w:rPr>
        <w:t>财教〔2015〕</w:t>
      </w:r>
      <w:proofErr w:type="gramEnd"/>
      <w:r w:rsidRPr="00006C2C">
        <w:rPr>
          <w:rFonts w:ascii="仿宋" w:eastAsia="仿宋" w:hAnsi="仿宋" w:cs="宋体" w:hint="eastAsia"/>
          <w:color w:val="383838"/>
          <w:kern w:val="0"/>
          <w:sz w:val="24"/>
          <w:szCs w:val="24"/>
        </w:rPr>
        <w:t>15号）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117.科技部关于印发《国家科技计划（专项、基金等）严重失信行为记录暂行规定》的通知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118.财政部关于印发《中央级公益性科研院所基本科研业务费专项资金管理办法》的通知（</w:t>
      </w:r>
      <w:proofErr w:type="gramStart"/>
      <w:r w:rsidRPr="00006C2C">
        <w:rPr>
          <w:rFonts w:ascii="仿宋" w:eastAsia="仿宋" w:hAnsi="仿宋" w:cs="宋体" w:hint="eastAsia"/>
          <w:color w:val="383838"/>
          <w:kern w:val="0"/>
          <w:sz w:val="24"/>
          <w:szCs w:val="24"/>
        </w:rPr>
        <w:t>财教</w:t>
      </w:r>
      <w:proofErr w:type="gramEnd"/>
      <w:r w:rsidRPr="00006C2C">
        <w:rPr>
          <w:rFonts w:ascii="仿宋" w:eastAsia="仿宋" w:hAnsi="仿宋" w:cs="宋体" w:hint="eastAsia"/>
          <w:color w:val="383838"/>
          <w:kern w:val="0"/>
          <w:sz w:val="24"/>
          <w:szCs w:val="24"/>
        </w:rPr>
        <w:t>[2016]268号）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119.财政部 国防科工局关于印发《国防科技工业科研项目后补助管理暂行办法》的通知（</w:t>
      </w:r>
      <w:proofErr w:type="gramStart"/>
      <w:r w:rsidRPr="00006C2C">
        <w:rPr>
          <w:rFonts w:ascii="仿宋" w:eastAsia="仿宋" w:hAnsi="仿宋" w:cs="宋体" w:hint="eastAsia"/>
          <w:color w:val="383838"/>
          <w:kern w:val="0"/>
          <w:sz w:val="24"/>
          <w:szCs w:val="24"/>
        </w:rPr>
        <w:t>财防〔2016〕</w:t>
      </w:r>
      <w:proofErr w:type="gramEnd"/>
      <w:r w:rsidRPr="00006C2C">
        <w:rPr>
          <w:rFonts w:ascii="仿宋" w:eastAsia="仿宋" w:hAnsi="仿宋" w:cs="宋体" w:hint="eastAsia"/>
          <w:color w:val="383838"/>
          <w:kern w:val="0"/>
          <w:sz w:val="24"/>
          <w:szCs w:val="24"/>
        </w:rPr>
        <w:t>249号）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120.科技部 财政部关于印发《国家重点研发计划管理暂行办法》的通知（国</w:t>
      </w:r>
      <w:proofErr w:type="gramStart"/>
      <w:r w:rsidRPr="00006C2C">
        <w:rPr>
          <w:rFonts w:ascii="仿宋" w:eastAsia="仿宋" w:hAnsi="仿宋" w:cs="宋体" w:hint="eastAsia"/>
          <w:color w:val="383838"/>
          <w:kern w:val="0"/>
          <w:sz w:val="24"/>
          <w:szCs w:val="24"/>
        </w:rPr>
        <w:t>科发资〔2017〕</w:t>
      </w:r>
      <w:proofErr w:type="gramEnd"/>
      <w:r w:rsidRPr="00006C2C">
        <w:rPr>
          <w:rFonts w:ascii="仿宋" w:eastAsia="仿宋" w:hAnsi="仿宋" w:cs="宋体" w:hint="eastAsia"/>
          <w:color w:val="383838"/>
          <w:kern w:val="0"/>
          <w:sz w:val="24"/>
          <w:szCs w:val="24"/>
        </w:rPr>
        <w:t>152号）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121.财政部办公厅、科技部办公厅印发《关于国家重点研发计划重点专项项目预算管理有关规定（试行）的通知》（财办教[2016]25号）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122.科技部 质检总局 国家标准委关于在国家科技计划专项实施中加强技术标准研制工作的指导意见（国</w:t>
      </w:r>
      <w:proofErr w:type="gramStart"/>
      <w:r w:rsidRPr="00006C2C">
        <w:rPr>
          <w:rFonts w:ascii="仿宋" w:eastAsia="仿宋" w:hAnsi="仿宋" w:cs="宋体" w:hint="eastAsia"/>
          <w:color w:val="383838"/>
          <w:kern w:val="0"/>
          <w:sz w:val="24"/>
          <w:szCs w:val="24"/>
        </w:rPr>
        <w:t>科发资</w:t>
      </w:r>
      <w:proofErr w:type="gramEnd"/>
      <w:r w:rsidRPr="00006C2C">
        <w:rPr>
          <w:rFonts w:ascii="仿宋" w:eastAsia="仿宋" w:hAnsi="仿宋" w:cs="宋体" w:hint="eastAsia"/>
          <w:color w:val="383838"/>
          <w:kern w:val="0"/>
          <w:sz w:val="24"/>
          <w:szCs w:val="24"/>
        </w:rPr>
        <w:t>[2016]301号）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123.科技部办公厅关于印发《科技部 落实国家科技计划管理监督主体责任实施方案》的通知（国</w:t>
      </w:r>
      <w:proofErr w:type="gramStart"/>
      <w:r w:rsidRPr="00006C2C">
        <w:rPr>
          <w:rFonts w:ascii="仿宋" w:eastAsia="仿宋" w:hAnsi="仿宋" w:cs="宋体" w:hint="eastAsia"/>
          <w:color w:val="383838"/>
          <w:kern w:val="0"/>
          <w:sz w:val="24"/>
          <w:szCs w:val="24"/>
        </w:rPr>
        <w:t>科办政〔2016〕</w:t>
      </w:r>
      <w:proofErr w:type="gramEnd"/>
      <w:r w:rsidRPr="00006C2C">
        <w:rPr>
          <w:rFonts w:ascii="仿宋" w:eastAsia="仿宋" w:hAnsi="仿宋" w:cs="宋体" w:hint="eastAsia"/>
          <w:color w:val="383838"/>
          <w:kern w:val="0"/>
          <w:sz w:val="24"/>
          <w:szCs w:val="24"/>
        </w:rPr>
        <w:t>49号）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124.财政部 科技部 教育部 发展改革委关于进一步做好中央财政科研项目资金管理等政策贯彻落实工作的通知（财科教〔2017〕6号）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125.中共辽宁省委办公厅辽宁省人民政府办公厅印发《关于改进和完善省级财政科研项目资金管理的实施意见》的通知（辽委办发〔2017〕5 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126.辽宁省科学技术厅 辽宁省财政厅关于实施科技创新</w:t>
      </w:r>
      <w:proofErr w:type="gramStart"/>
      <w:r w:rsidRPr="00006C2C">
        <w:rPr>
          <w:rFonts w:ascii="仿宋" w:eastAsia="仿宋" w:hAnsi="仿宋" w:cs="宋体" w:hint="eastAsia"/>
          <w:color w:val="383838"/>
          <w:kern w:val="0"/>
          <w:sz w:val="24"/>
          <w:szCs w:val="24"/>
        </w:rPr>
        <w:t>券</w:t>
      </w:r>
      <w:proofErr w:type="gramEnd"/>
      <w:r w:rsidRPr="00006C2C">
        <w:rPr>
          <w:rFonts w:ascii="仿宋" w:eastAsia="仿宋" w:hAnsi="仿宋" w:cs="宋体" w:hint="eastAsia"/>
          <w:color w:val="383838"/>
          <w:kern w:val="0"/>
          <w:sz w:val="24"/>
          <w:szCs w:val="24"/>
        </w:rPr>
        <w:t>制度的若干意见（试行）的通知（</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〔2015〕28号）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九、深化科技体制改革政策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127.中共中央办公厅 国务院办公厅印发《关于在部分区域系统推进全面创新改革试验的总体方案》</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128.中央编办 科技部关于进一步完善科研事业单位机构设置审批的通知 （中央编办发〔2014〕3号）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129.科技部 财政部 发展改革委关于印发《科技评估工作规定（试行）》的通知（国科发政〔2016〕382号）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130.国家科技计划（专项、基金等）管理部际联席会议办公室关于印发《科技监督和评估体系建设工作方案》的通知（国科发政〔2016〕79号）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131.教育部关于深化高等学校科技评价改革的意见（</w:t>
      </w:r>
      <w:proofErr w:type="gramStart"/>
      <w:r w:rsidRPr="00006C2C">
        <w:rPr>
          <w:rFonts w:ascii="仿宋" w:eastAsia="仿宋" w:hAnsi="仿宋" w:cs="宋体" w:hint="eastAsia"/>
          <w:color w:val="383838"/>
          <w:kern w:val="0"/>
          <w:sz w:val="24"/>
          <w:szCs w:val="24"/>
        </w:rPr>
        <w:t>教技</w:t>
      </w:r>
      <w:proofErr w:type="gramEnd"/>
      <w:r w:rsidRPr="00006C2C">
        <w:rPr>
          <w:rFonts w:ascii="仿宋" w:eastAsia="仿宋" w:hAnsi="仿宋" w:cs="宋体" w:hint="eastAsia"/>
          <w:color w:val="383838"/>
          <w:kern w:val="0"/>
          <w:sz w:val="24"/>
          <w:szCs w:val="24"/>
        </w:rPr>
        <w:t>[2013]3号）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132.教育部办公厅关于开展高等学校科技评价改革试点的通知（</w:t>
      </w:r>
      <w:proofErr w:type="gramStart"/>
      <w:r w:rsidRPr="00006C2C">
        <w:rPr>
          <w:rFonts w:ascii="仿宋" w:eastAsia="仿宋" w:hAnsi="仿宋" w:cs="宋体" w:hint="eastAsia"/>
          <w:color w:val="383838"/>
          <w:kern w:val="0"/>
          <w:sz w:val="24"/>
          <w:szCs w:val="24"/>
        </w:rPr>
        <w:t>教技厅</w:t>
      </w:r>
      <w:proofErr w:type="gramEnd"/>
      <w:r w:rsidRPr="00006C2C">
        <w:rPr>
          <w:rFonts w:ascii="仿宋" w:eastAsia="仿宋" w:hAnsi="仿宋" w:cs="宋体" w:hint="eastAsia"/>
          <w:color w:val="383838"/>
          <w:kern w:val="0"/>
          <w:sz w:val="24"/>
          <w:szCs w:val="24"/>
        </w:rPr>
        <w:t>〔2014〕3号）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133.中共中央办公厅 国务院办公厅关于印发《中国科协所属学会有序承接政府转移职能扩大试点工作实施方案》的通知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134.国务院关于印发《深化标准化工作改革方案》的通知（国发〔2015〕13号）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135.国务院关于印发统筹推进世界一流大学和一流学科建设总体方案的（</w:t>
      </w:r>
      <w:proofErr w:type="gramStart"/>
      <w:r w:rsidRPr="00006C2C">
        <w:rPr>
          <w:rFonts w:ascii="仿宋" w:eastAsia="仿宋" w:hAnsi="仿宋" w:cs="宋体" w:hint="eastAsia"/>
          <w:color w:val="383838"/>
          <w:kern w:val="0"/>
          <w:sz w:val="24"/>
          <w:szCs w:val="24"/>
        </w:rPr>
        <w:t>通知国</w:t>
      </w:r>
      <w:proofErr w:type="gramEnd"/>
      <w:r w:rsidRPr="00006C2C">
        <w:rPr>
          <w:rFonts w:ascii="仿宋" w:eastAsia="仿宋" w:hAnsi="仿宋" w:cs="宋体" w:hint="eastAsia"/>
          <w:color w:val="383838"/>
          <w:kern w:val="0"/>
          <w:sz w:val="24"/>
          <w:szCs w:val="24"/>
        </w:rPr>
        <w:t>发〔2015〕64号）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136.国务院办公厅转发科技部《关于加快建立国家科技报告制度的指导意见》的通知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137.国务院关于印发中国落实2030年可持续发展议程创新示范区建设方案的通知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lastRenderedPageBreak/>
        <w:t>138.辽宁省人民政府关于建设沈大国家自主创新示范区的实施意见（辽政发〔2016〕46号）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139.辽宁省人民政府关于印发辽宁省沈大国家自主创新示范区“三年行动计划”（2017—2019年）实施方案的通知（辽政发〔2017〕10号）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140.辽宁省科学技术厅关于印发《辽宁省可持续发展实验区管理办法（试行）》的通知（</w:t>
      </w:r>
      <w:proofErr w:type="gramStart"/>
      <w:r w:rsidRPr="00006C2C">
        <w:rPr>
          <w:rFonts w:ascii="仿宋" w:eastAsia="仿宋" w:hAnsi="仿宋" w:cs="宋体" w:hint="eastAsia"/>
          <w:color w:val="383838"/>
          <w:kern w:val="0"/>
          <w:sz w:val="24"/>
          <w:szCs w:val="24"/>
        </w:rPr>
        <w:t>辽科发</w:t>
      </w:r>
      <w:proofErr w:type="gramEnd"/>
      <w:r w:rsidRPr="00006C2C">
        <w:rPr>
          <w:rFonts w:ascii="仿宋" w:eastAsia="仿宋" w:hAnsi="仿宋" w:cs="宋体" w:hint="eastAsia"/>
          <w:color w:val="383838"/>
          <w:kern w:val="0"/>
          <w:sz w:val="24"/>
          <w:szCs w:val="24"/>
        </w:rPr>
        <w:t>〔2015〕53号）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十、科技服务业政策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141.国务院关于加快科技服务业发展的若干意见（国发〔2014〕49号）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142.国务院办公厅关于加快发展高技术服务业的指导意见（国办发〔2011〕58号）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143.国务院关于扶持小型微型企业健康发展的意见（国发〔2014〕52号）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144.科技部关于进一步推动科技型中小企业创新发展的若干意见（国科发高〔2015〕3号）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145.国务院办公厅关于深入推行科技特派员制度的若干意见（国办发〔2016〕32号）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146.辽宁省人民政府办公厅关于印发《落实国务院加快科技服务业发展若干意见任务分工实施方案》的通知（辽政办发〔2015〕85号）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147.落实国务院加快科技服务业发展若干意见任务分工的实施方案</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十一、知识产权政策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148.国务院关于新形势下加快知识产权强国建设的若干意见（国发〔2015〕71号）</w:t>
      </w:r>
      <w:r w:rsidRPr="00006C2C">
        <w:rPr>
          <w:rFonts w:ascii="Calibri" w:eastAsia="仿宋" w:hAnsi="Calibri" w:cs="Calibri"/>
          <w:color w:val="383838"/>
          <w:kern w:val="0"/>
          <w:sz w:val="24"/>
          <w:szCs w:val="24"/>
        </w:rPr>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149.知识产权局 发展改革委 科技部 农业部 商务部 工商总局 质检总局版权局 林业局关于印发《关于加快培育和发展知识产权服务业的指导意见》的通知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150.关于加快培育和发展知识产权服务业的指导意见中华人民共和国知识产权海关保护条例(2010年修订)</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151.关于印发《境外企业知识产权指南（试行）》的通知（商法函〔2014〕61号）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152.辽宁省人民政府关于新形势下加快知识产权强省建设的实施意见（辽政发〔2016〕45号）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Calibri" w:eastAsia="仿宋" w:hAnsi="Calibri" w:cs="Calibri"/>
          <w:color w:val="383838"/>
          <w:kern w:val="0"/>
          <w:sz w:val="24"/>
          <w:szCs w:val="24"/>
        </w:rPr>
        <w:lastRenderedPageBreak/>
        <w:t> </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b/>
          <w:bCs/>
          <w:color w:val="383838"/>
          <w:kern w:val="0"/>
          <w:sz w:val="24"/>
          <w:szCs w:val="24"/>
        </w:rPr>
        <w:t>十二、其它政策</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153.关于印发《关于充分发挥检察职能依法保障和促进科技创新的意见》的通知</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154.最高人民法院印发《关于充分发挥审判职能作用为深化科技体制改革和加快国家创新体系建设提供司法保障的意见》的通知（法发〔2012〕15号）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155.审计署关于审计工作更好地服务于创新型国家和世界科技强国建设的意见（</w:t>
      </w:r>
      <w:proofErr w:type="gramStart"/>
      <w:r w:rsidRPr="00006C2C">
        <w:rPr>
          <w:rFonts w:ascii="仿宋" w:eastAsia="仿宋" w:hAnsi="仿宋" w:cs="宋体" w:hint="eastAsia"/>
          <w:color w:val="383838"/>
          <w:kern w:val="0"/>
          <w:sz w:val="24"/>
          <w:szCs w:val="24"/>
        </w:rPr>
        <w:t>审政研发</w:t>
      </w:r>
      <w:proofErr w:type="gramEnd"/>
      <w:r w:rsidRPr="00006C2C">
        <w:rPr>
          <w:rFonts w:ascii="仿宋" w:eastAsia="仿宋" w:hAnsi="仿宋" w:cs="宋体" w:hint="eastAsia"/>
          <w:color w:val="383838"/>
          <w:kern w:val="0"/>
          <w:sz w:val="24"/>
          <w:szCs w:val="24"/>
        </w:rPr>
        <w:t>〔2016〕61号）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156.科技部 教育部 中国科学院 中国工程院自然科学基金会 国防科工局国务院扶贫办关于印发《科技扶贫行动方案》的通知（国</w:t>
      </w:r>
      <w:proofErr w:type="gramStart"/>
      <w:r w:rsidRPr="00006C2C">
        <w:rPr>
          <w:rFonts w:ascii="仿宋" w:eastAsia="仿宋" w:hAnsi="仿宋" w:cs="宋体" w:hint="eastAsia"/>
          <w:color w:val="383838"/>
          <w:kern w:val="0"/>
          <w:sz w:val="24"/>
          <w:szCs w:val="24"/>
        </w:rPr>
        <w:t>科发农〔2016〕</w:t>
      </w:r>
      <w:proofErr w:type="gramEnd"/>
      <w:r w:rsidRPr="00006C2C">
        <w:rPr>
          <w:rFonts w:ascii="仿宋" w:eastAsia="仿宋" w:hAnsi="仿宋" w:cs="宋体" w:hint="eastAsia"/>
          <w:color w:val="383838"/>
          <w:kern w:val="0"/>
          <w:sz w:val="24"/>
          <w:szCs w:val="24"/>
        </w:rPr>
        <w:t>314号）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157.国土资源部 发展改革委 科技部 工业和信息化部 住房城乡建设部 商务部关于支持新产业新业态发展促进大众创业万众创新用地的意见</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158.辽宁省人民政府办公厅关于促进高等院校创新创业工作的实施意见（辽政办发〔2016〕65号）</w:t>
      </w:r>
    </w:p>
    <w:p w:rsidR="00006C2C" w:rsidRPr="00006C2C" w:rsidRDefault="00006C2C" w:rsidP="00006C2C">
      <w:pPr>
        <w:widowControl/>
        <w:shd w:val="clear" w:color="auto" w:fill="FFFFFF"/>
        <w:spacing w:line="450" w:lineRule="atLeast"/>
        <w:jc w:val="left"/>
        <w:rPr>
          <w:rFonts w:ascii="仿宋" w:eastAsia="仿宋" w:hAnsi="仿宋" w:cs="宋体" w:hint="eastAsia"/>
          <w:color w:val="383838"/>
          <w:kern w:val="0"/>
          <w:sz w:val="24"/>
          <w:szCs w:val="24"/>
        </w:rPr>
      </w:pPr>
      <w:r w:rsidRPr="00006C2C">
        <w:rPr>
          <w:rFonts w:ascii="仿宋" w:eastAsia="仿宋" w:hAnsi="仿宋" w:cs="宋体" w:hint="eastAsia"/>
          <w:color w:val="383838"/>
          <w:kern w:val="0"/>
          <w:sz w:val="24"/>
          <w:szCs w:val="24"/>
        </w:rPr>
        <w:t>159.科技部 国家统计局关于印发《国家创新调查制度实施办法》的通知（国</w:t>
      </w:r>
      <w:proofErr w:type="gramStart"/>
      <w:r w:rsidRPr="00006C2C">
        <w:rPr>
          <w:rFonts w:ascii="仿宋" w:eastAsia="仿宋" w:hAnsi="仿宋" w:cs="宋体" w:hint="eastAsia"/>
          <w:color w:val="383838"/>
          <w:kern w:val="0"/>
          <w:sz w:val="24"/>
          <w:szCs w:val="24"/>
        </w:rPr>
        <w:t>科发创〔2017〕</w:t>
      </w:r>
      <w:proofErr w:type="gramEnd"/>
      <w:r w:rsidRPr="00006C2C">
        <w:rPr>
          <w:rFonts w:ascii="仿宋" w:eastAsia="仿宋" w:hAnsi="仿宋" w:cs="宋体" w:hint="eastAsia"/>
          <w:color w:val="383838"/>
          <w:kern w:val="0"/>
          <w:sz w:val="24"/>
          <w:szCs w:val="24"/>
        </w:rPr>
        <w:t>96号）</w:t>
      </w:r>
    </w:p>
    <w:p w:rsidR="003E5417" w:rsidRPr="00006C2C" w:rsidRDefault="003E5417"/>
    <w:sectPr w:rsidR="003E5417" w:rsidRPr="00006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2C"/>
    <w:rsid w:val="00006C2C"/>
    <w:rsid w:val="003E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654E"/>
  <w15:chartTrackingRefBased/>
  <w15:docId w15:val="{FDDBE614-FC29-43A5-B666-DE27F86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06C2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006C2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C2C"/>
    <w:rPr>
      <w:rFonts w:ascii="宋体" w:eastAsia="宋体" w:hAnsi="宋体" w:cs="宋体"/>
      <w:b/>
      <w:bCs/>
      <w:kern w:val="36"/>
      <w:sz w:val="48"/>
      <w:szCs w:val="48"/>
    </w:rPr>
  </w:style>
  <w:style w:type="character" w:customStyle="1" w:styleId="30">
    <w:name w:val="标题 3 字符"/>
    <w:basedOn w:val="a0"/>
    <w:link w:val="3"/>
    <w:uiPriority w:val="9"/>
    <w:rsid w:val="00006C2C"/>
    <w:rPr>
      <w:rFonts w:ascii="宋体" w:eastAsia="宋体" w:hAnsi="宋体" w:cs="宋体"/>
      <w:b/>
      <w:bCs/>
      <w:kern w:val="0"/>
      <w:sz w:val="27"/>
      <w:szCs w:val="27"/>
    </w:rPr>
  </w:style>
  <w:style w:type="paragraph" w:styleId="a3">
    <w:name w:val="Normal (Web)"/>
    <w:basedOn w:val="a"/>
    <w:uiPriority w:val="99"/>
    <w:semiHidden/>
    <w:unhideWhenUsed/>
    <w:rsid w:val="00006C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6C2C"/>
    <w:rPr>
      <w:b/>
      <w:bCs/>
    </w:rPr>
  </w:style>
  <w:style w:type="character" w:styleId="a5">
    <w:name w:val="Hyperlink"/>
    <w:basedOn w:val="a0"/>
    <w:uiPriority w:val="99"/>
    <w:semiHidden/>
    <w:unhideWhenUsed/>
    <w:rsid w:val="00006C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870430">
      <w:bodyDiv w:val="1"/>
      <w:marLeft w:val="0"/>
      <w:marRight w:val="0"/>
      <w:marTop w:val="0"/>
      <w:marBottom w:val="0"/>
      <w:divBdr>
        <w:top w:val="none" w:sz="0" w:space="0" w:color="auto"/>
        <w:left w:val="none" w:sz="0" w:space="0" w:color="auto"/>
        <w:bottom w:val="none" w:sz="0" w:space="0" w:color="auto"/>
        <w:right w:val="none" w:sz="0" w:space="0" w:color="auto"/>
      </w:divBdr>
      <w:divsChild>
        <w:div w:id="1064136515">
          <w:marLeft w:val="0"/>
          <w:marRight w:val="0"/>
          <w:marTop w:val="0"/>
          <w:marBottom w:val="0"/>
          <w:divBdr>
            <w:top w:val="none" w:sz="0" w:space="0" w:color="auto"/>
            <w:left w:val="none" w:sz="0" w:space="0" w:color="auto"/>
            <w:bottom w:val="single" w:sz="6" w:space="8" w:color="D9D9D9"/>
            <w:right w:val="none" w:sz="0" w:space="0" w:color="auto"/>
          </w:divBdr>
        </w:div>
        <w:div w:id="704672376">
          <w:marLeft w:val="750"/>
          <w:marRight w:val="750"/>
          <w:marTop w:val="750"/>
          <w:marBottom w:val="750"/>
          <w:divBdr>
            <w:top w:val="none" w:sz="0" w:space="0" w:color="auto"/>
            <w:left w:val="none" w:sz="0" w:space="0" w:color="auto"/>
            <w:bottom w:val="none" w:sz="0" w:space="0" w:color="auto"/>
            <w:right w:val="none" w:sz="0" w:space="0" w:color="auto"/>
          </w:divBdr>
          <w:divsChild>
            <w:div w:id="1658261636">
              <w:marLeft w:val="0"/>
              <w:marRight w:val="0"/>
              <w:marTop w:val="0"/>
              <w:marBottom w:val="0"/>
              <w:divBdr>
                <w:top w:val="none" w:sz="0" w:space="0" w:color="auto"/>
                <w:left w:val="none" w:sz="0" w:space="0" w:color="auto"/>
                <w:bottom w:val="none" w:sz="0" w:space="0" w:color="auto"/>
                <w:right w:val="none" w:sz="0" w:space="0" w:color="auto"/>
              </w:divBdr>
              <w:divsChild>
                <w:div w:id="274290781">
                  <w:marLeft w:val="0"/>
                  <w:marRight w:val="0"/>
                  <w:marTop w:val="0"/>
                  <w:marBottom w:val="0"/>
                  <w:divBdr>
                    <w:top w:val="none" w:sz="0" w:space="0" w:color="auto"/>
                    <w:left w:val="none" w:sz="0" w:space="0" w:color="auto"/>
                    <w:bottom w:val="none" w:sz="0" w:space="0" w:color="auto"/>
                    <w:right w:val="none" w:sz="0" w:space="0" w:color="auto"/>
                  </w:divBdr>
                </w:div>
                <w:div w:id="1859735577">
                  <w:marLeft w:val="0"/>
                  <w:marRight w:val="0"/>
                  <w:marTop w:val="0"/>
                  <w:marBottom w:val="0"/>
                  <w:divBdr>
                    <w:top w:val="none" w:sz="0" w:space="0" w:color="auto"/>
                    <w:left w:val="none" w:sz="0" w:space="0" w:color="auto"/>
                    <w:bottom w:val="none" w:sz="0" w:space="0" w:color="auto"/>
                    <w:right w:val="none" w:sz="0" w:space="0" w:color="auto"/>
                  </w:divBdr>
                  <w:divsChild>
                    <w:div w:id="240605673">
                      <w:marLeft w:val="0"/>
                      <w:marRight w:val="0"/>
                      <w:marTop w:val="0"/>
                      <w:marBottom w:val="0"/>
                      <w:divBdr>
                        <w:top w:val="none" w:sz="0" w:space="0" w:color="auto"/>
                        <w:left w:val="none" w:sz="0" w:space="0" w:color="auto"/>
                        <w:bottom w:val="none" w:sz="0" w:space="0" w:color="auto"/>
                        <w:right w:val="none" w:sz="0" w:space="0" w:color="auto"/>
                      </w:divBdr>
                    </w:div>
                  </w:divsChild>
                </w:div>
                <w:div w:id="767894837">
                  <w:marLeft w:val="0"/>
                  <w:marRight w:val="0"/>
                  <w:marTop w:val="0"/>
                  <w:marBottom w:val="0"/>
                  <w:divBdr>
                    <w:top w:val="none" w:sz="0" w:space="0" w:color="auto"/>
                    <w:left w:val="none" w:sz="0" w:space="0" w:color="auto"/>
                    <w:bottom w:val="none" w:sz="0" w:space="0" w:color="auto"/>
                    <w:right w:val="none" w:sz="0" w:space="0" w:color="auto"/>
                  </w:divBdr>
                  <w:divsChild>
                    <w:div w:id="1593271723">
                      <w:marLeft w:val="0"/>
                      <w:marRight w:val="0"/>
                      <w:marTop w:val="0"/>
                      <w:marBottom w:val="0"/>
                      <w:divBdr>
                        <w:top w:val="none" w:sz="0" w:space="0" w:color="auto"/>
                        <w:left w:val="none" w:sz="0" w:space="0" w:color="auto"/>
                        <w:bottom w:val="none" w:sz="0" w:space="0" w:color="auto"/>
                        <w:right w:val="none" w:sz="0" w:space="0" w:color="auto"/>
                      </w:divBdr>
                    </w:div>
                    <w:div w:id="2138991401">
                      <w:marLeft w:val="0"/>
                      <w:marRight w:val="0"/>
                      <w:marTop w:val="0"/>
                      <w:marBottom w:val="0"/>
                      <w:divBdr>
                        <w:top w:val="none" w:sz="0" w:space="0" w:color="auto"/>
                        <w:left w:val="none" w:sz="0" w:space="0" w:color="auto"/>
                        <w:bottom w:val="none" w:sz="0" w:space="0" w:color="auto"/>
                        <w:right w:val="none" w:sz="0" w:space="0" w:color="auto"/>
                      </w:divBdr>
                    </w:div>
                    <w:div w:id="487399792">
                      <w:marLeft w:val="0"/>
                      <w:marRight w:val="0"/>
                      <w:marTop w:val="0"/>
                      <w:marBottom w:val="0"/>
                      <w:divBdr>
                        <w:top w:val="none" w:sz="0" w:space="0" w:color="auto"/>
                        <w:left w:val="none" w:sz="0" w:space="0" w:color="auto"/>
                        <w:bottom w:val="none" w:sz="0" w:space="0" w:color="auto"/>
                        <w:right w:val="none" w:sz="0" w:space="0" w:color="auto"/>
                      </w:divBdr>
                    </w:div>
                    <w:div w:id="1778065302">
                      <w:marLeft w:val="0"/>
                      <w:marRight w:val="0"/>
                      <w:marTop w:val="0"/>
                      <w:marBottom w:val="0"/>
                      <w:divBdr>
                        <w:top w:val="none" w:sz="0" w:space="0" w:color="auto"/>
                        <w:left w:val="none" w:sz="0" w:space="0" w:color="auto"/>
                        <w:bottom w:val="none" w:sz="0" w:space="0" w:color="auto"/>
                        <w:right w:val="none" w:sz="0" w:space="0" w:color="auto"/>
                      </w:divBdr>
                    </w:div>
                    <w:div w:id="1516187865">
                      <w:marLeft w:val="0"/>
                      <w:marRight w:val="0"/>
                      <w:marTop w:val="0"/>
                      <w:marBottom w:val="0"/>
                      <w:divBdr>
                        <w:top w:val="none" w:sz="0" w:space="0" w:color="auto"/>
                        <w:left w:val="none" w:sz="0" w:space="0" w:color="auto"/>
                        <w:bottom w:val="none" w:sz="0" w:space="0" w:color="auto"/>
                        <w:right w:val="none" w:sz="0" w:space="0" w:color="auto"/>
                      </w:divBdr>
                    </w:div>
                    <w:div w:id="237249485">
                      <w:marLeft w:val="0"/>
                      <w:marRight w:val="0"/>
                      <w:marTop w:val="0"/>
                      <w:marBottom w:val="0"/>
                      <w:divBdr>
                        <w:top w:val="none" w:sz="0" w:space="0" w:color="auto"/>
                        <w:left w:val="none" w:sz="0" w:space="0" w:color="auto"/>
                        <w:bottom w:val="none" w:sz="0" w:space="0" w:color="auto"/>
                        <w:right w:val="none" w:sz="0" w:space="0" w:color="auto"/>
                      </w:divBdr>
                    </w:div>
                    <w:div w:id="1948614568">
                      <w:marLeft w:val="0"/>
                      <w:marRight w:val="0"/>
                      <w:marTop w:val="0"/>
                      <w:marBottom w:val="0"/>
                      <w:divBdr>
                        <w:top w:val="none" w:sz="0" w:space="0" w:color="auto"/>
                        <w:left w:val="none" w:sz="0" w:space="0" w:color="auto"/>
                        <w:bottom w:val="none" w:sz="0" w:space="0" w:color="auto"/>
                        <w:right w:val="none" w:sz="0" w:space="0" w:color="auto"/>
                      </w:divBdr>
                    </w:div>
                    <w:div w:id="178742811">
                      <w:marLeft w:val="0"/>
                      <w:marRight w:val="0"/>
                      <w:marTop w:val="0"/>
                      <w:marBottom w:val="0"/>
                      <w:divBdr>
                        <w:top w:val="none" w:sz="0" w:space="0" w:color="auto"/>
                        <w:left w:val="none" w:sz="0" w:space="0" w:color="auto"/>
                        <w:bottom w:val="none" w:sz="0" w:space="0" w:color="auto"/>
                        <w:right w:val="none" w:sz="0" w:space="0" w:color="auto"/>
                      </w:divBdr>
                    </w:div>
                    <w:div w:id="1254823531">
                      <w:marLeft w:val="0"/>
                      <w:marRight w:val="0"/>
                      <w:marTop w:val="0"/>
                      <w:marBottom w:val="0"/>
                      <w:divBdr>
                        <w:top w:val="none" w:sz="0" w:space="0" w:color="auto"/>
                        <w:left w:val="none" w:sz="0" w:space="0" w:color="auto"/>
                        <w:bottom w:val="none" w:sz="0" w:space="0" w:color="auto"/>
                        <w:right w:val="none" w:sz="0" w:space="0" w:color="auto"/>
                      </w:divBdr>
                    </w:div>
                    <w:div w:id="68232959">
                      <w:marLeft w:val="0"/>
                      <w:marRight w:val="0"/>
                      <w:marTop w:val="0"/>
                      <w:marBottom w:val="0"/>
                      <w:divBdr>
                        <w:top w:val="none" w:sz="0" w:space="0" w:color="auto"/>
                        <w:left w:val="none" w:sz="0" w:space="0" w:color="auto"/>
                        <w:bottom w:val="none" w:sz="0" w:space="0" w:color="auto"/>
                        <w:right w:val="none" w:sz="0" w:space="0" w:color="auto"/>
                      </w:divBdr>
                    </w:div>
                    <w:div w:id="364642502">
                      <w:marLeft w:val="0"/>
                      <w:marRight w:val="0"/>
                      <w:marTop w:val="0"/>
                      <w:marBottom w:val="0"/>
                      <w:divBdr>
                        <w:top w:val="none" w:sz="0" w:space="0" w:color="auto"/>
                        <w:left w:val="none" w:sz="0" w:space="0" w:color="auto"/>
                        <w:bottom w:val="none" w:sz="0" w:space="0" w:color="auto"/>
                        <w:right w:val="none" w:sz="0" w:space="0" w:color="auto"/>
                      </w:divBdr>
                    </w:div>
                    <w:div w:id="1174758891">
                      <w:marLeft w:val="0"/>
                      <w:marRight w:val="0"/>
                      <w:marTop w:val="0"/>
                      <w:marBottom w:val="0"/>
                      <w:divBdr>
                        <w:top w:val="none" w:sz="0" w:space="0" w:color="auto"/>
                        <w:left w:val="none" w:sz="0" w:space="0" w:color="auto"/>
                        <w:bottom w:val="none" w:sz="0" w:space="0" w:color="auto"/>
                        <w:right w:val="none" w:sz="0" w:space="0" w:color="auto"/>
                      </w:divBdr>
                    </w:div>
                    <w:div w:id="234822690">
                      <w:marLeft w:val="0"/>
                      <w:marRight w:val="0"/>
                      <w:marTop w:val="0"/>
                      <w:marBottom w:val="0"/>
                      <w:divBdr>
                        <w:top w:val="none" w:sz="0" w:space="0" w:color="auto"/>
                        <w:left w:val="none" w:sz="0" w:space="0" w:color="auto"/>
                        <w:bottom w:val="none" w:sz="0" w:space="0" w:color="auto"/>
                        <w:right w:val="none" w:sz="0" w:space="0" w:color="auto"/>
                      </w:divBdr>
                    </w:div>
                    <w:div w:id="1316564488">
                      <w:marLeft w:val="0"/>
                      <w:marRight w:val="0"/>
                      <w:marTop w:val="0"/>
                      <w:marBottom w:val="0"/>
                      <w:divBdr>
                        <w:top w:val="none" w:sz="0" w:space="0" w:color="auto"/>
                        <w:left w:val="none" w:sz="0" w:space="0" w:color="auto"/>
                        <w:bottom w:val="none" w:sz="0" w:space="0" w:color="auto"/>
                        <w:right w:val="none" w:sz="0" w:space="0" w:color="auto"/>
                      </w:divBdr>
                    </w:div>
                    <w:div w:id="1963340080">
                      <w:marLeft w:val="0"/>
                      <w:marRight w:val="0"/>
                      <w:marTop w:val="0"/>
                      <w:marBottom w:val="0"/>
                      <w:divBdr>
                        <w:top w:val="none" w:sz="0" w:space="0" w:color="auto"/>
                        <w:left w:val="none" w:sz="0" w:space="0" w:color="auto"/>
                        <w:bottom w:val="none" w:sz="0" w:space="0" w:color="auto"/>
                        <w:right w:val="none" w:sz="0" w:space="0" w:color="auto"/>
                      </w:divBdr>
                    </w:div>
                    <w:div w:id="93209787">
                      <w:marLeft w:val="0"/>
                      <w:marRight w:val="0"/>
                      <w:marTop w:val="0"/>
                      <w:marBottom w:val="0"/>
                      <w:divBdr>
                        <w:top w:val="none" w:sz="0" w:space="0" w:color="auto"/>
                        <w:left w:val="none" w:sz="0" w:space="0" w:color="auto"/>
                        <w:bottom w:val="none" w:sz="0" w:space="0" w:color="auto"/>
                        <w:right w:val="none" w:sz="0" w:space="0" w:color="auto"/>
                      </w:divBdr>
                    </w:div>
                    <w:div w:id="1167015796">
                      <w:marLeft w:val="0"/>
                      <w:marRight w:val="0"/>
                      <w:marTop w:val="0"/>
                      <w:marBottom w:val="0"/>
                      <w:divBdr>
                        <w:top w:val="none" w:sz="0" w:space="0" w:color="auto"/>
                        <w:left w:val="none" w:sz="0" w:space="0" w:color="auto"/>
                        <w:bottom w:val="none" w:sz="0" w:space="0" w:color="auto"/>
                        <w:right w:val="none" w:sz="0" w:space="0" w:color="auto"/>
                      </w:divBdr>
                    </w:div>
                    <w:div w:id="1377848961">
                      <w:marLeft w:val="0"/>
                      <w:marRight w:val="0"/>
                      <w:marTop w:val="0"/>
                      <w:marBottom w:val="0"/>
                      <w:divBdr>
                        <w:top w:val="none" w:sz="0" w:space="0" w:color="auto"/>
                        <w:left w:val="none" w:sz="0" w:space="0" w:color="auto"/>
                        <w:bottom w:val="none" w:sz="0" w:space="0" w:color="auto"/>
                        <w:right w:val="none" w:sz="0" w:space="0" w:color="auto"/>
                      </w:divBdr>
                    </w:div>
                    <w:div w:id="1224409791">
                      <w:marLeft w:val="0"/>
                      <w:marRight w:val="0"/>
                      <w:marTop w:val="0"/>
                      <w:marBottom w:val="0"/>
                      <w:divBdr>
                        <w:top w:val="none" w:sz="0" w:space="0" w:color="auto"/>
                        <w:left w:val="none" w:sz="0" w:space="0" w:color="auto"/>
                        <w:bottom w:val="none" w:sz="0" w:space="0" w:color="auto"/>
                        <w:right w:val="none" w:sz="0" w:space="0" w:color="auto"/>
                      </w:divBdr>
                    </w:div>
                    <w:div w:id="1569804913">
                      <w:marLeft w:val="0"/>
                      <w:marRight w:val="0"/>
                      <w:marTop w:val="0"/>
                      <w:marBottom w:val="0"/>
                      <w:divBdr>
                        <w:top w:val="none" w:sz="0" w:space="0" w:color="auto"/>
                        <w:left w:val="none" w:sz="0" w:space="0" w:color="auto"/>
                        <w:bottom w:val="none" w:sz="0" w:space="0" w:color="auto"/>
                        <w:right w:val="none" w:sz="0" w:space="0" w:color="auto"/>
                      </w:divBdr>
                    </w:div>
                    <w:div w:id="1403716739">
                      <w:marLeft w:val="0"/>
                      <w:marRight w:val="0"/>
                      <w:marTop w:val="0"/>
                      <w:marBottom w:val="0"/>
                      <w:divBdr>
                        <w:top w:val="none" w:sz="0" w:space="0" w:color="auto"/>
                        <w:left w:val="none" w:sz="0" w:space="0" w:color="auto"/>
                        <w:bottom w:val="none" w:sz="0" w:space="0" w:color="auto"/>
                        <w:right w:val="none" w:sz="0" w:space="0" w:color="auto"/>
                      </w:divBdr>
                    </w:div>
                    <w:div w:id="834299855">
                      <w:marLeft w:val="0"/>
                      <w:marRight w:val="0"/>
                      <w:marTop w:val="0"/>
                      <w:marBottom w:val="0"/>
                      <w:divBdr>
                        <w:top w:val="none" w:sz="0" w:space="0" w:color="auto"/>
                        <w:left w:val="none" w:sz="0" w:space="0" w:color="auto"/>
                        <w:bottom w:val="none" w:sz="0" w:space="0" w:color="auto"/>
                        <w:right w:val="none" w:sz="0" w:space="0" w:color="auto"/>
                      </w:divBdr>
                    </w:div>
                    <w:div w:id="486674909">
                      <w:marLeft w:val="0"/>
                      <w:marRight w:val="0"/>
                      <w:marTop w:val="0"/>
                      <w:marBottom w:val="0"/>
                      <w:divBdr>
                        <w:top w:val="none" w:sz="0" w:space="0" w:color="auto"/>
                        <w:left w:val="none" w:sz="0" w:space="0" w:color="auto"/>
                        <w:bottom w:val="none" w:sz="0" w:space="0" w:color="auto"/>
                        <w:right w:val="none" w:sz="0" w:space="0" w:color="auto"/>
                      </w:divBdr>
                    </w:div>
                    <w:div w:id="1475293266">
                      <w:marLeft w:val="0"/>
                      <w:marRight w:val="0"/>
                      <w:marTop w:val="0"/>
                      <w:marBottom w:val="0"/>
                      <w:divBdr>
                        <w:top w:val="none" w:sz="0" w:space="0" w:color="auto"/>
                        <w:left w:val="none" w:sz="0" w:space="0" w:color="auto"/>
                        <w:bottom w:val="none" w:sz="0" w:space="0" w:color="auto"/>
                        <w:right w:val="none" w:sz="0" w:space="0" w:color="auto"/>
                      </w:divBdr>
                    </w:div>
                    <w:div w:id="1499229497">
                      <w:marLeft w:val="0"/>
                      <w:marRight w:val="0"/>
                      <w:marTop w:val="0"/>
                      <w:marBottom w:val="0"/>
                      <w:divBdr>
                        <w:top w:val="none" w:sz="0" w:space="0" w:color="auto"/>
                        <w:left w:val="none" w:sz="0" w:space="0" w:color="auto"/>
                        <w:bottom w:val="none" w:sz="0" w:space="0" w:color="auto"/>
                        <w:right w:val="none" w:sz="0" w:space="0" w:color="auto"/>
                      </w:divBdr>
                    </w:div>
                    <w:div w:id="1492404242">
                      <w:marLeft w:val="0"/>
                      <w:marRight w:val="0"/>
                      <w:marTop w:val="0"/>
                      <w:marBottom w:val="0"/>
                      <w:divBdr>
                        <w:top w:val="none" w:sz="0" w:space="0" w:color="auto"/>
                        <w:left w:val="none" w:sz="0" w:space="0" w:color="auto"/>
                        <w:bottom w:val="none" w:sz="0" w:space="0" w:color="auto"/>
                        <w:right w:val="none" w:sz="0" w:space="0" w:color="auto"/>
                      </w:divBdr>
                    </w:div>
                    <w:div w:id="1700662848">
                      <w:marLeft w:val="0"/>
                      <w:marRight w:val="0"/>
                      <w:marTop w:val="0"/>
                      <w:marBottom w:val="0"/>
                      <w:divBdr>
                        <w:top w:val="none" w:sz="0" w:space="0" w:color="auto"/>
                        <w:left w:val="none" w:sz="0" w:space="0" w:color="auto"/>
                        <w:bottom w:val="none" w:sz="0" w:space="0" w:color="auto"/>
                        <w:right w:val="none" w:sz="0" w:space="0" w:color="auto"/>
                      </w:divBdr>
                    </w:div>
                    <w:div w:id="771895508">
                      <w:marLeft w:val="0"/>
                      <w:marRight w:val="0"/>
                      <w:marTop w:val="0"/>
                      <w:marBottom w:val="0"/>
                      <w:divBdr>
                        <w:top w:val="none" w:sz="0" w:space="0" w:color="auto"/>
                        <w:left w:val="none" w:sz="0" w:space="0" w:color="auto"/>
                        <w:bottom w:val="none" w:sz="0" w:space="0" w:color="auto"/>
                        <w:right w:val="none" w:sz="0" w:space="0" w:color="auto"/>
                      </w:divBdr>
                    </w:div>
                    <w:div w:id="1217931213">
                      <w:marLeft w:val="0"/>
                      <w:marRight w:val="0"/>
                      <w:marTop w:val="0"/>
                      <w:marBottom w:val="0"/>
                      <w:divBdr>
                        <w:top w:val="none" w:sz="0" w:space="0" w:color="auto"/>
                        <w:left w:val="none" w:sz="0" w:space="0" w:color="auto"/>
                        <w:bottom w:val="none" w:sz="0" w:space="0" w:color="auto"/>
                        <w:right w:val="none" w:sz="0" w:space="0" w:color="auto"/>
                      </w:divBdr>
                    </w:div>
                    <w:div w:id="128523523">
                      <w:marLeft w:val="0"/>
                      <w:marRight w:val="0"/>
                      <w:marTop w:val="0"/>
                      <w:marBottom w:val="0"/>
                      <w:divBdr>
                        <w:top w:val="none" w:sz="0" w:space="0" w:color="auto"/>
                        <w:left w:val="none" w:sz="0" w:space="0" w:color="auto"/>
                        <w:bottom w:val="none" w:sz="0" w:space="0" w:color="auto"/>
                        <w:right w:val="none" w:sz="0" w:space="0" w:color="auto"/>
                      </w:divBdr>
                    </w:div>
                    <w:div w:id="249628511">
                      <w:marLeft w:val="0"/>
                      <w:marRight w:val="0"/>
                      <w:marTop w:val="0"/>
                      <w:marBottom w:val="0"/>
                      <w:divBdr>
                        <w:top w:val="none" w:sz="0" w:space="0" w:color="auto"/>
                        <w:left w:val="none" w:sz="0" w:space="0" w:color="auto"/>
                        <w:bottom w:val="none" w:sz="0" w:space="0" w:color="auto"/>
                        <w:right w:val="none" w:sz="0" w:space="0" w:color="auto"/>
                      </w:divBdr>
                    </w:div>
                    <w:div w:id="1230187092">
                      <w:marLeft w:val="0"/>
                      <w:marRight w:val="0"/>
                      <w:marTop w:val="0"/>
                      <w:marBottom w:val="0"/>
                      <w:divBdr>
                        <w:top w:val="none" w:sz="0" w:space="0" w:color="auto"/>
                        <w:left w:val="none" w:sz="0" w:space="0" w:color="auto"/>
                        <w:bottom w:val="none" w:sz="0" w:space="0" w:color="auto"/>
                        <w:right w:val="none" w:sz="0" w:space="0" w:color="auto"/>
                      </w:divBdr>
                    </w:div>
                    <w:div w:id="1596597680">
                      <w:marLeft w:val="0"/>
                      <w:marRight w:val="0"/>
                      <w:marTop w:val="0"/>
                      <w:marBottom w:val="0"/>
                      <w:divBdr>
                        <w:top w:val="none" w:sz="0" w:space="0" w:color="auto"/>
                        <w:left w:val="none" w:sz="0" w:space="0" w:color="auto"/>
                        <w:bottom w:val="none" w:sz="0" w:space="0" w:color="auto"/>
                        <w:right w:val="none" w:sz="0" w:space="0" w:color="auto"/>
                      </w:divBdr>
                    </w:div>
                    <w:div w:id="1744062948">
                      <w:marLeft w:val="0"/>
                      <w:marRight w:val="0"/>
                      <w:marTop w:val="0"/>
                      <w:marBottom w:val="0"/>
                      <w:divBdr>
                        <w:top w:val="none" w:sz="0" w:space="0" w:color="auto"/>
                        <w:left w:val="none" w:sz="0" w:space="0" w:color="auto"/>
                        <w:bottom w:val="none" w:sz="0" w:space="0" w:color="auto"/>
                        <w:right w:val="none" w:sz="0" w:space="0" w:color="auto"/>
                      </w:divBdr>
                    </w:div>
                    <w:div w:id="1344741422">
                      <w:marLeft w:val="0"/>
                      <w:marRight w:val="0"/>
                      <w:marTop w:val="0"/>
                      <w:marBottom w:val="0"/>
                      <w:divBdr>
                        <w:top w:val="none" w:sz="0" w:space="0" w:color="auto"/>
                        <w:left w:val="none" w:sz="0" w:space="0" w:color="auto"/>
                        <w:bottom w:val="none" w:sz="0" w:space="0" w:color="auto"/>
                        <w:right w:val="none" w:sz="0" w:space="0" w:color="auto"/>
                      </w:divBdr>
                    </w:div>
                    <w:div w:id="430668457">
                      <w:marLeft w:val="0"/>
                      <w:marRight w:val="0"/>
                      <w:marTop w:val="0"/>
                      <w:marBottom w:val="0"/>
                      <w:divBdr>
                        <w:top w:val="none" w:sz="0" w:space="0" w:color="auto"/>
                        <w:left w:val="none" w:sz="0" w:space="0" w:color="auto"/>
                        <w:bottom w:val="none" w:sz="0" w:space="0" w:color="auto"/>
                        <w:right w:val="none" w:sz="0" w:space="0" w:color="auto"/>
                      </w:divBdr>
                    </w:div>
                    <w:div w:id="1485898376">
                      <w:marLeft w:val="0"/>
                      <w:marRight w:val="0"/>
                      <w:marTop w:val="0"/>
                      <w:marBottom w:val="0"/>
                      <w:divBdr>
                        <w:top w:val="none" w:sz="0" w:space="0" w:color="auto"/>
                        <w:left w:val="none" w:sz="0" w:space="0" w:color="auto"/>
                        <w:bottom w:val="none" w:sz="0" w:space="0" w:color="auto"/>
                        <w:right w:val="none" w:sz="0" w:space="0" w:color="auto"/>
                      </w:divBdr>
                    </w:div>
                    <w:div w:id="489950079">
                      <w:marLeft w:val="0"/>
                      <w:marRight w:val="0"/>
                      <w:marTop w:val="0"/>
                      <w:marBottom w:val="0"/>
                      <w:divBdr>
                        <w:top w:val="none" w:sz="0" w:space="0" w:color="auto"/>
                        <w:left w:val="none" w:sz="0" w:space="0" w:color="auto"/>
                        <w:bottom w:val="none" w:sz="0" w:space="0" w:color="auto"/>
                        <w:right w:val="none" w:sz="0" w:space="0" w:color="auto"/>
                      </w:divBdr>
                    </w:div>
                    <w:div w:id="260140333">
                      <w:marLeft w:val="0"/>
                      <w:marRight w:val="0"/>
                      <w:marTop w:val="0"/>
                      <w:marBottom w:val="0"/>
                      <w:divBdr>
                        <w:top w:val="none" w:sz="0" w:space="0" w:color="auto"/>
                        <w:left w:val="none" w:sz="0" w:space="0" w:color="auto"/>
                        <w:bottom w:val="none" w:sz="0" w:space="0" w:color="auto"/>
                        <w:right w:val="none" w:sz="0" w:space="0" w:color="auto"/>
                      </w:divBdr>
                    </w:div>
                    <w:div w:id="149375154">
                      <w:marLeft w:val="0"/>
                      <w:marRight w:val="0"/>
                      <w:marTop w:val="0"/>
                      <w:marBottom w:val="0"/>
                      <w:divBdr>
                        <w:top w:val="none" w:sz="0" w:space="0" w:color="auto"/>
                        <w:left w:val="none" w:sz="0" w:space="0" w:color="auto"/>
                        <w:bottom w:val="none" w:sz="0" w:space="0" w:color="auto"/>
                        <w:right w:val="none" w:sz="0" w:space="0" w:color="auto"/>
                      </w:divBdr>
                    </w:div>
                    <w:div w:id="1949386828">
                      <w:marLeft w:val="0"/>
                      <w:marRight w:val="0"/>
                      <w:marTop w:val="0"/>
                      <w:marBottom w:val="0"/>
                      <w:divBdr>
                        <w:top w:val="none" w:sz="0" w:space="0" w:color="auto"/>
                        <w:left w:val="none" w:sz="0" w:space="0" w:color="auto"/>
                        <w:bottom w:val="none" w:sz="0" w:space="0" w:color="auto"/>
                        <w:right w:val="none" w:sz="0" w:space="0" w:color="auto"/>
                      </w:divBdr>
                    </w:div>
                    <w:div w:id="824080869">
                      <w:marLeft w:val="0"/>
                      <w:marRight w:val="0"/>
                      <w:marTop w:val="0"/>
                      <w:marBottom w:val="0"/>
                      <w:divBdr>
                        <w:top w:val="none" w:sz="0" w:space="0" w:color="auto"/>
                        <w:left w:val="none" w:sz="0" w:space="0" w:color="auto"/>
                        <w:bottom w:val="none" w:sz="0" w:space="0" w:color="auto"/>
                        <w:right w:val="none" w:sz="0" w:space="0" w:color="auto"/>
                      </w:divBdr>
                    </w:div>
                    <w:div w:id="2127576995">
                      <w:marLeft w:val="0"/>
                      <w:marRight w:val="0"/>
                      <w:marTop w:val="0"/>
                      <w:marBottom w:val="0"/>
                      <w:divBdr>
                        <w:top w:val="none" w:sz="0" w:space="0" w:color="auto"/>
                        <w:left w:val="none" w:sz="0" w:space="0" w:color="auto"/>
                        <w:bottom w:val="none" w:sz="0" w:space="0" w:color="auto"/>
                        <w:right w:val="none" w:sz="0" w:space="0" w:color="auto"/>
                      </w:divBdr>
                    </w:div>
                    <w:div w:id="1659990216">
                      <w:marLeft w:val="0"/>
                      <w:marRight w:val="0"/>
                      <w:marTop w:val="0"/>
                      <w:marBottom w:val="0"/>
                      <w:divBdr>
                        <w:top w:val="none" w:sz="0" w:space="0" w:color="auto"/>
                        <w:left w:val="none" w:sz="0" w:space="0" w:color="auto"/>
                        <w:bottom w:val="none" w:sz="0" w:space="0" w:color="auto"/>
                        <w:right w:val="none" w:sz="0" w:space="0" w:color="auto"/>
                      </w:divBdr>
                    </w:div>
                    <w:div w:id="1522668966">
                      <w:marLeft w:val="0"/>
                      <w:marRight w:val="0"/>
                      <w:marTop w:val="0"/>
                      <w:marBottom w:val="0"/>
                      <w:divBdr>
                        <w:top w:val="none" w:sz="0" w:space="0" w:color="auto"/>
                        <w:left w:val="none" w:sz="0" w:space="0" w:color="auto"/>
                        <w:bottom w:val="none" w:sz="0" w:space="0" w:color="auto"/>
                        <w:right w:val="none" w:sz="0" w:space="0" w:color="auto"/>
                      </w:divBdr>
                    </w:div>
                    <w:div w:id="527135440">
                      <w:marLeft w:val="0"/>
                      <w:marRight w:val="0"/>
                      <w:marTop w:val="0"/>
                      <w:marBottom w:val="0"/>
                      <w:divBdr>
                        <w:top w:val="none" w:sz="0" w:space="0" w:color="auto"/>
                        <w:left w:val="none" w:sz="0" w:space="0" w:color="auto"/>
                        <w:bottom w:val="none" w:sz="0" w:space="0" w:color="auto"/>
                        <w:right w:val="none" w:sz="0" w:space="0" w:color="auto"/>
                      </w:divBdr>
                    </w:div>
                    <w:div w:id="830100140">
                      <w:marLeft w:val="0"/>
                      <w:marRight w:val="0"/>
                      <w:marTop w:val="0"/>
                      <w:marBottom w:val="0"/>
                      <w:divBdr>
                        <w:top w:val="none" w:sz="0" w:space="0" w:color="auto"/>
                        <w:left w:val="none" w:sz="0" w:space="0" w:color="auto"/>
                        <w:bottom w:val="none" w:sz="0" w:space="0" w:color="auto"/>
                        <w:right w:val="none" w:sz="0" w:space="0" w:color="auto"/>
                      </w:divBdr>
                    </w:div>
                    <w:div w:id="1051923001">
                      <w:marLeft w:val="0"/>
                      <w:marRight w:val="0"/>
                      <w:marTop w:val="0"/>
                      <w:marBottom w:val="0"/>
                      <w:divBdr>
                        <w:top w:val="none" w:sz="0" w:space="0" w:color="auto"/>
                        <w:left w:val="none" w:sz="0" w:space="0" w:color="auto"/>
                        <w:bottom w:val="none" w:sz="0" w:space="0" w:color="auto"/>
                        <w:right w:val="none" w:sz="0" w:space="0" w:color="auto"/>
                      </w:divBdr>
                    </w:div>
                    <w:div w:id="253362179">
                      <w:marLeft w:val="0"/>
                      <w:marRight w:val="0"/>
                      <w:marTop w:val="0"/>
                      <w:marBottom w:val="0"/>
                      <w:divBdr>
                        <w:top w:val="none" w:sz="0" w:space="0" w:color="auto"/>
                        <w:left w:val="none" w:sz="0" w:space="0" w:color="auto"/>
                        <w:bottom w:val="none" w:sz="0" w:space="0" w:color="auto"/>
                        <w:right w:val="none" w:sz="0" w:space="0" w:color="auto"/>
                      </w:divBdr>
                    </w:div>
                    <w:div w:id="73551976">
                      <w:marLeft w:val="0"/>
                      <w:marRight w:val="0"/>
                      <w:marTop w:val="0"/>
                      <w:marBottom w:val="0"/>
                      <w:divBdr>
                        <w:top w:val="none" w:sz="0" w:space="0" w:color="auto"/>
                        <w:left w:val="none" w:sz="0" w:space="0" w:color="auto"/>
                        <w:bottom w:val="none" w:sz="0" w:space="0" w:color="auto"/>
                        <w:right w:val="none" w:sz="0" w:space="0" w:color="auto"/>
                      </w:divBdr>
                    </w:div>
                    <w:div w:id="1393581927">
                      <w:marLeft w:val="0"/>
                      <w:marRight w:val="0"/>
                      <w:marTop w:val="0"/>
                      <w:marBottom w:val="0"/>
                      <w:divBdr>
                        <w:top w:val="none" w:sz="0" w:space="0" w:color="auto"/>
                        <w:left w:val="none" w:sz="0" w:space="0" w:color="auto"/>
                        <w:bottom w:val="none" w:sz="0" w:space="0" w:color="auto"/>
                        <w:right w:val="none" w:sz="0" w:space="0" w:color="auto"/>
                      </w:divBdr>
                    </w:div>
                    <w:div w:id="590049570">
                      <w:marLeft w:val="0"/>
                      <w:marRight w:val="0"/>
                      <w:marTop w:val="0"/>
                      <w:marBottom w:val="0"/>
                      <w:divBdr>
                        <w:top w:val="none" w:sz="0" w:space="0" w:color="auto"/>
                        <w:left w:val="none" w:sz="0" w:space="0" w:color="auto"/>
                        <w:bottom w:val="none" w:sz="0" w:space="0" w:color="auto"/>
                        <w:right w:val="none" w:sz="0" w:space="0" w:color="auto"/>
                      </w:divBdr>
                    </w:div>
                    <w:div w:id="1105269455">
                      <w:marLeft w:val="0"/>
                      <w:marRight w:val="0"/>
                      <w:marTop w:val="0"/>
                      <w:marBottom w:val="0"/>
                      <w:divBdr>
                        <w:top w:val="none" w:sz="0" w:space="0" w:color="auto"/>
                        <w:left w:val="none" w:sz="0" w:space="0" w:color="auto"/>
                        <w:bottom w:val="none" w:sz="0" w:space="0" w:color="auto"/>
                        <w:right w:val="none" w:sz="0" w:space="0" w:color="auto"/>
                      </w:divBdr>
                    </w:div>
                    <w:div w:id="539361479">
                      <w:marLeft w:val="0"/>
                      <w:marRight w:val="0"/>
                      <w:marTop w:val="0"/>
                      <w:marBottom w:val="0"/>
                      <w:divBdr>
                        <w:top w:val="none" w:sz="0" w:space="0" w:color="auto"/>
                        <w:left w:val="none" w:sz="0" w:space="0" w:color="auto"/>
                        <w:bottom w:val="none" w:sz="0" w:space="0" w:color="auto"/>
                        <w:right w:val="none" w:sz="0" w:space="0" w:color="auto"/>
                      </w:divBdr>
                    </w:div>
                    <w:div w:id="1683508411">
                      <w:marLeft w:val="0"/>
                      <w:marRight w:val="0"/>
                      <w:marTop w:val="0"/>
                      <w:marBottom w:val="0"/>
                      <w:divBdr>
                        <w:top w:val="none" w:sz="0" w:space="0" w:color="auto"/>
                        <w:left w:val="none" w:sz="0" w:space="0" w:color="auto"/>
                        <w:bottom w:val="none" w:sz="0" w:space="0" w:color="auto"/>
                        <w:right w:val="none" w:sz="0" w:space="0" w:color="auto"/>
                      </w:divBdr>
                    </w:div>
                    <w:div w:id="781462829">
                      <w:marLeft w:val="0"/>
                      <w:marRight w:val="0"/>
                      <w:marTop w:val="0"/>
                      <w:marBottom w:val="0"/>
                      <w:divBdr>
                        <w:top w:val="none" w:sz="0" w:space="0" w:color="auto"/>
                        <w:left w:val="none" w:sz="0" w:space="0" w:color="auto"/>
                        <w:bottom w:val="none" w:sz="0" w:space="0" w:color="auto"/>
                        <w:right w:val="none" w:sz="0" w:space="0" w:color="auto"/>
                      </w:divBdr>
                    </w:div>
                    <w:div w:id="844131694">
                      <w:marLeft w:val="0"/>
                      <w:marRight w:val="0"/>
                      <w:marTop w:val="0"/>
                      <w:marBottom w:val="0"/>
                      <w:divBdr>
                        <w:top w:val="none" w:sz="0" w:space="0" w:color="auto"/>
                        <w:left w:val="none" w:sz="0" w:space="0" w:color="auto"/>
                        <w:bottom w:val="none" w:sz="0" w:space="0" w:color="auto"/>
                        <w:right w:val="none" w:sz="0" w:space="0" w:color="auto"/>
                      </w:divBdr>
                    </w:div>
                    <w:div w:id="1053845955">
                      <w:marLeft w:val="0"/>
                      <w:marRight w:val="0"/>
                      <w:marTop w:val="0"/>
                      <w:marBottom w:val="0"/>
                      <w:divBdr>
                        <w:top w:val="none" w:sz="0" w:space="0" w:color="auto"/>
                        <w:left w:val="none" w:sz="0" w:space="0" w:color="auto"/>
                        <w:bottom w:val="none" w:sz="0" w:space="0" w:color="auto"/>
                        <w:right w:val="none" w:sz="0" w:space="0" w:color="auto"/>
                      </w:divBdr>
                    </w:div>
                    <w:div w:id="2031713837">
                      <w:marLeft w:val="0"/>
                      <w:marRight w:val="0"/>
                      <w:marTop w:val="0"/>
                      <w:marBottom w:val="0"/>
                      <w:divBdr>
                        <w:top w:val="none" w:sz="0" w:space="0" w:color="auto"/>
                        <w:left w:val="none" w:sz="0" w:space="0" w:color="auto"/>
                        <w:bottom w:val="none" w:sz="0" w:space="0" w:color="auto"/>
                        <w:right w:val="none" w:sz="0" w:space="0" w:color="auto"/>
                      </w:divBdr>
                    </w:div>
                    <w:div w:id="940917383">
                      <w:marLeft w:val="0"/>
                      <w:marRight w:val="0"/>
                      <w:marTop w:val="0"/>
                      <w:marBottom w:val="0"/>
                      <w:divBdr>
                        <w:top w:val="none" w:sz="0" w:space="0" w:color="auto"/>
                        <w:left w:val="none" w:sz="0" w:space="0" w:color="auto"/>
                        <w:bottom w:val="none" w:sz="0" w:space="0" w:color="auto"/>
                        <w:right w:val="none" w:sz="0" w:space="0" w:color="auto"/>
                      </w:divBdr>
                    </w:div>
                    <w:div w:id="1611427831">
                      <w:marLeft w:val="0"/>
                      <w:marRight w:val="0"/>
                      <w:marTop w:val="0"/>
                      <w:marBottom w:val="0"/>
                      <w:divBdr>
                        <w:top w:val="none" w:sz="0" w:space="0" w:color="auto"/>
                        <w:left w:val="none" w:sz="0" w:space="0" w:color="auto"/>
                        <w:bottom w:val="none" w:sz="0" w:space="0" w:color="auto"/>
                        <w:right w:val="none" w:sz="0" w:space="0" w:color="auto"/>
                      </w:divBdr>
                    </w:div>
                    <w:div w:id="2036539153">
                      <w:marLeft w:val="0"/>
                      <w:marRight w:val="0"/>
                      <w:marTop w:val="0"/>
                      <w:marBottom w:val="0"/>
                      <w:divBdr>
                        <w:top w:val="none" w:sz="0" w:space="0" w:color="auto"/>
                        <w:left w:val="none" w:sz="0" w:space="0" w:color="auto"/>
                        <w:bottom w:val="none" w:sz="0" w:space="0" w:color="auto"/>
                        <w:right w:val="none" w:sz="0" w:space="0" w:color="auto"/>
                      </w:divBdr>
                    </w:div>
                    <w:div w:id="1562593965">
                      <w:marLeft w:val="0"/>
                      <w:marRight w:val="0"/>
                      <w:marTop w:val="0"/>
                      <w:marBottom w:val="0"/>
                      <w:divBdr>
                        <w:top w:val="none" w:sz="0" w:space="0" w:color="auto"/>
                        <w:left w:val="none" w:sz="0" w:space="0" w:color="auto"/>
                        <w:bottom w:val="none" w:sz="0" w:space="0" w:color="auto"/>
                        <w:right w:val="none" w:sz="0" w:space="0" w:color="auto"/>
                      </w:divBdr>
                    </w:div>
                    <w:div w:id="1858764211">
                      <w:marLeft w:val="0"/>
                      <w:marRight w:val="0"/>
                      <w:marTop w:val="0"/>
                      <w:marBottom w:val="0"/>
                      <w:divBdr>
                        <w:top w:val="none" w:sz="0" w:space="0" w:color="auto"/>
                        <w:left w:val="none" w:sz="0" w:space="0" w:color="auto"/>
                        <w:bottom w:val="none" w:sz="0" w:space="0" w:color="auto"/>
                        <w:right w:val="none" w:sz="0" w:space="0" w:color="auto"/>
                      </w:divBdr>
                    </w:div>
                    <w:div w:id="1557474532">
                      <w:marLeft w:val="0"/>
                      <w:marRight w:val="0"/>
                      <w:marTop w:val="0"/>
                      <w:marBottom w:val="0"/>
                      <w:divBdr>
                        <w:top w:val="none" w:sz="0" w:space="0" w:color="auto"/>
                        <w:left w:val="none" w:sz="0" w:space="0" w:color="auto"/>
                        <w:bottom w:val="none" w:sz="0" w:space="0" w:color="auto"/>
                        <w:right w:val="none" w:sz="0" w:space="0" w:color="auto"/>
                      </w:divBdr>
                    </w:div>
                    <w:div w:id="842622380">
                      <w:marLeft w:val="0"/>
                      <w:marRight w:val="0"/>
                      <w:marTop w:val="0"/>
                      <w:marBottom w:val="0"/>
                      <w:divBdr>
                        <w:top w:val="none" w:sz="0" w:space="0" w:color="auto"/>
                        <w:left w:val="none" w:sz="0" w:space="0" w:color="auto"/>
                        <w:bottom w:val="none" w:sz="0" w:space="0" w:color="auto"/>
                        <w:right w:val="none" w:sz="0" w:space="0" w:color="auto"/>
                      </w:divBdr>
                    </w:div>
                    <w:div w:id="659162868">
                      <w:marLeft w:val="0"/>
                      <w:marRight w:val="0"/>
                      <w:marTop w:val="0"/>
                      <w:marBottom w:val="0"/>
                      <w:divBdr>
                        <w:top w:val="none" w:sz="0" w:space="0" w:color="auto"/>
                        <w:left w:val="none" w:sz="0" w:space="0" w:color="auto"/>
                        <w:bottom w:val="none" w:sz="0" w:space="0" w:color="auto"/>
                        <w:right w:val="none" w:sz="0" w:space="0" w:color="auto"/>
                      </w:divBdr>
                    </w:div>
                    <w:div w:id="1108505464">
                      <w:marLeft w:val="0"/>
                      <w:marRight w:val="0"/>
                      <w:marTop w:val="0"/>
                      <w:marBottom w:val="0"/>
                      <w:divBdr>
                        <w:top w:val="none" w:sz="0" w:space="0" w:color="auto"/>
                        <w:left w:val="none" w:sz="0" w:space="0" w:color="auto"/>
                        <w:bottom w:val="none" w:sz="0" w:space="0" w:color="auto"/>
                        <w:right w:val="none" w:sz="0" w:space="0" w:color="auto"/>
                      </w:divBdr>
                    </w:div>
                    <w:div w:id="1800998740">
                      <w:marLeft w:val="0"/>
                      <w:marRight w:val="0"/>
                      <w:marTop w:val="0"/>
                      <w:marBottom w:val="0"/>
                      <w:divBdr>
                        <w:top w:val="none" w:sz="0" w:space="0" w:color="auto"/>
                        <w:left w:val="none" w:sz="0" w:space="0" w:color="auto"/>
                        <w:bottom w:val="none" w:sz="0" w:space="0" w:color="auto"/>
                        <w:right w:val="none" w:sz="0" w:space="0" w:color="auto"/>
                      </w:divBdr>
                    </w:div>
                    <w:div w:id="204412451">
                      <w:marLeft w:val="0"/>
                      <w:marRight w:val="0"/>
                      <w:marTop w:val="0"/>
                      <w:marBottom w:val="0"/>
                      <w:divBdr>
                        <w:top w:val="none" w:sz="0" w:space="0" w:color="auto"/>
                        <w:left w:val="none" w:sz="0" w:space="0" w:color="auto"/>
                        <w:bottom w:val="none" w:sz="0" w:space="0" w:color="auto"/>
                        <w:right w:val="none" w:sz="0" w:space="0" w:color="auto"/>
                      </w:divBdr>
                    </w:div>
                    <w:div w:id="1070423678">
                      <w:marLeft w:val="0"/>
                      <w:marRight w:val="0"/>
                      <w:marTop w:val="0"/>
                      <w:marBottom w:val="0"/>
                      <w:divBdr>
                        <w:top w:val="none" w:sz="0" w:space="0" w:color="auto"/>
                        <w:left w:val="none" w:sz="0" w:space="0" w:color="auto"/>
                        <w:bottom w:val="none" w:sz="0" w:space="0" w:color="auto"/>
                        <w:right w:val="none" w:sz="0" w:space="0" w:color="auto"/>
                      </w:divBdr>
                    </w:div>
                    <w:div w:id="935553094">
                      <w:marLeft w:val="0"/>
                      <w:marRight w:val="0"/>
                      <w:marTop w:val="0"/>
                      <w:marBottom w:val="0"/>
                      <w:divBdr>
                        <w:top w:val="none" w:sz="0" w:space="0" w:color="auto"/>
                        <w:left w:val="none" w:sz="0" w:space="0" w:color="auto"/>
                        <w:bottom w:val="none" w:sz="0" w:space="0" w:color="auto"/>
                        <w:right w:val="none" w:sz="0" w:space="0" w:color="auto"/>
                      </w:divBdr>
                    </w:div>
                    <w:div w:id="2027899171">
                      <w:marLeft w:val="0"/>
                      <w:marRight w:val="0"/>
                      <w:marTop w:val="0"/>
                      <w:marBottom w:val="0"/>
                      <w:divBdr>
                        <w:top w:val="none" w:sz="0" w:space="0" w:color="auto"/>
                        <w:left w:val="none" w:sz="0" w:space="0" w:color="auto"/>
                        <w:bottom w:val="none" w:sz="0" w:space="0" w:color="auto"/>
                        <w:right w:val="none" w:sz="0" w:space="0" w:color="auto"/>
                      </w:divBdr>
                    </w:div>
                    <w:div w:id="1467700548">
                      <w:marLeft w:val="0"/>
                      <w:marRight w:val="0"/>
                      <w:marTop w:val="0"/>
                      <w:marBottom w:val="0"/>
                      <w:divBdr>
                        <w:top w:val="none" w:sz="0" w:space="0" w:color="auto"/>
                        <w:left w:val="none" w:sz="0" w:space="0" w:color="auto"/>
                        <w:bottom w:val="none" w:sz="0" w:space="0" w:color="auto"/>
                        <w:right w:val="none" w:sz="0" w:space="0" w:color="auto"/>
                      </w:divBdr>
                    </w:div>
                    <w:div w:id="1015109939">
                      <w:marLeft w:val="0"/>
                      <w:marRight w:val="0"/>
                      <w:marTop w:val="0"/>
                      <w:marBottom w:val="0"/>
                      <w:divBdr>
                        <w:top w:val="none" w:sz="0" w:space="0" w:color="auto"/>
                        <w:left w:val="none" w:sz="0" w:space="0" w:color="auto"/>
                        <w:bottom w:val="none" w:sz="0" w:space="0" w:color="auto"/>
                        <w:right w:val="none" w:sz="0" w:space="0" w:color="auto"/>
                      </w:divBdr>
                    </w:div>
                    <w:div w:id="237250803">
                      <w:marLeft w:val="0"/>
                      <w:marRight w:val="0"/>
                      <w:marTop w:val="0"/>
                      <w:marBottom w:val="0"/>
                      <w:divBdr>
                        <w:top w:val="none" w:sz="0" w:space="0" w:color="auto"/>
                        <w:left w:val="none" w:sz="0" w:space="0" w:color="auto"/>
                        <w:bottom w:val="none" w:sz="0" w:space="0" w:color="auto"/>
                        <w:right w:val="none" w:sz="0" w:space="0" w:color="auto"/>
                      </w:divBdr>
                    </w:div>
                    <w:div w:id="34697353">
                      <w:marLeft w:val="0"/>
                      <w:marRight w:val="0"/>
                      <w:marTop w:val="0"/>
                      <w:marBottom w:val="0"/>
                      <w:divBdr>
                        <w:top w:val="none" w:sz="0" w:space="0" w:color="auto"/>
                        <w:left w:val="none" w:sz="0" w:space="0" w:color="auto"/>
                        <w:bottom w:val="none" w:sz="0" w:space="0" w:color="auto"/>
                        <w:right w:val="none" w:sz="0" w:space="0" w:color="auto"/>
                      </w:divBdr>
                    </w:div>
                    <w:div w:id="1530140879">
                      <w:marLeft w:val="0"/>
                      <w:marRight w:val="0"/>
                      <w:marTop w:val="0"/>
                      <w:marBottom w:val="0"/>
                      <w:divBdr>
                        <w:top w:val="none" w:sz="0" w:space="0" w:color="auto"/>
                        <w:left w:val="none" w:sz="0" w:space="0" w:color="auto"/>
                        <w:bottom w:val="none" w:sz="0" w:space="0" w:color="auto"/>
                        <w:right w:val="none" w:sz="0" w:space="0" w:color="auto"/>
                      </w:divBdr>
                    </w:div>
                    <w:div w:id="1546873037">
                      <w:marLeft w:val="0"/>
                      <w:marRight w:val="0"/>
                      <w:marTop w:val="0"/>
                      <w:marBottom w:val="0"/>
                      <w:divBdr>
                        <w:top w:val="none" w:sz="0" w:space="0" w:color="auto"/>
                        <w:left w:val="none" w:sz="0" w:space="0" w:color="auto"/>
                        <w:bottom w:val="none" w:sz="0" w:space="0" w:color="auto"/>
                        <w:right w:val="none" w:sz="0" w:space="0" w:color="auto"/>
                      </w:divBdr>
                    </w:div>
                    <w:div w:id="945769953">
                      <w:marLeft w:val="0"/>
                      <w:marRight w:val="0"/>
                      <w:marTop w:val="0"/>
                      <w:marBottom w:val="0"/>
                      <w:divBdr>
                        <w:top w:val="none" w:sz="0" w:space="0" w:color="auto"/>
                        <w:left w:val="none" w:sz="0" w:space="0" w:color="auto"/>
                        <w:bottom w:val="none" w:sz="0" w:space="0" w:color="auto"/>
                        <w:right w:val="none" w:sz="0" w:space="0" w:color="auto"/>
                      </w:divBdr>
                    </w:div>
                    <w:div w:id="1527909275">
                      <w:marLeft w:val="0"/>
                      <w:marRight w:val="0"/>
                      <w:marTop w:val="0"/>
                      <w:marBottom w:val="0"/>
                      <w:divBdr>
                        <w:top w:val="none" w:sz="0" w:space="0" w:color="auto"/>
                        <w:left w:val="none" w:sz="0" w:space="0" w:color="auto"/>
                        <w:bottom w:val="none" w:sz="0" w:space="0" w:color="auto"/>
                        <w:right w:val="none" w:sz="0" w:space="0" w:color="auto"/>
                      </w:divBdr>
                    </w:div>
                    <w:div w:id="1272979891">
                      <w:marLeft w:val="0"/>
                      <w:marRight w:val="0"/>
                      <w:marTop w:val="0"/>
                      <w:marBottom w:val="0"/>
                      <w:divBdr>
                        <w:top w:val="none" w:sz="0" w:space="0" w:color="auto"/>
                        <w:left w:val="none" w:sz="0" w:space="0" w:color="auto"/>
                        <w:bottom w:val="none" w:sz="0" w:space="0" w:color="auto"/>
                        <w:right w:val="none" w:sz="0" w:space="0" w:color="auto"/>
                      </w:divBdr>
                    </w:div>
                    <w:div w:id="1898010588">
                      <w:marLeft w:val="0"/>
                      <w:marRight w:val="0"/>
                      <w:marTop w:val="0"/>
                      <w:marBottom w:val="0"/>
                      <w:divBdr>
                        <w:top w:val="none" w:sz="0" w:space="0" w:color="auto"/>
                        <w:left w:val="none" w:sz="0" w:space="0" w:color="auto"/>
                        <w:bottom w:val="none" w:sz="0" w:space="0" w:color="auto"/>
                        <w:right w:val="none" w:sz="0" w:space="0" w:color="auto"/>
                      </w:divBdr>
                    </w:div>
                    <w:div w:id="861240440">
                      <w:marLeft w:val="0"/>
                      <w:marRight w:val="0"/>
                      <w:marTop w:val="0"/>
                      <w:marBottom w:val="0"/>
                      <w:divBdr>
                        <w:top w:val="none" w:sz="0" w:space="0" w:color="auto"/>
                        <w:left w:val="none" w:sz="0" w:space="0" w:color="auto"/>
                        <w:bottom w:val="none" w:sz="0" w:space="0" w:color="auto"/>
                        <w:right w:val="none" w:sz="0" w:space="0" w:color="auto"/>
                      </w:divBdr>
                    </w:div>
                    <w:div w:id="1043477307">
                      <w:marLeft w:val="0"/>
                      <w:marRight w:val="0"/>
                      <w:marTop w:val="0"/>
                      <w:marBottom w:val="0"/>
                      <w:divBdr>
                        <w:top w:val="none" w:sz="0" w:space="0" w:color="auto"/>
                        <w:left w:val="none" w:sz="0" w:space="0" w:color="auto"/>
                        <w:bottom w:val="none" w:sz="0" w:space="0" w:color="auto"/>
                        <w:right w:val="none" w:sz="0" w:space="0" w:color="auto"/>
                      </w:divBdr>
                    </w:div>
                    <w:div w:id="1727755286">
                      <w:marLeft w:val="0"/>
                      <w:marRight w:val="0"/>
                      <w:marTop w:val="0"/>
                      <w:marBottom w:val="0"/>
                      <w:divBdr>
                        <w:top w:val="none" w:sz="0" w:space="0" w:color="auto"/>
                        <w:left w:val="none" w:sz="0" w:space="0" w:color="auto"/>
                        <w:bottom w:val="none" w:sz="0" w:space="0" w:color="auto"/>
                        <w:right w:val="none" w:sz="0" w:space="0" w:color="auto"/>
                      </w:divBdr>
                    </w:div>
                    <w:div w:id="162625345">
                      <w:marLeft w:val="0"/>
                      <w:marRight w:val="0"/>
                      <w:marTop w:val="0"/>
                      <w:marBottom w:val="0"/>
                      <w:divBdr>
                        <w:top w:val="none" w:sz="0" w:space="0" w:color="auto"/>
                        <w:left w:val="none" w:sz="0" w:space="0" w:color="auto"/>
                        <w:bottom w:val="none" w:sz="0" w:space="0" w:color="auto"/>
                        <w:right w:val="none" w:sz="0" w:space="0" w:color="auto"/>
                      </w:divBdr>
                    </w:div>
                    <w:div w:id="440806988">
                      <w:marLeft w:val="0"/>
                      <w:marRight w:val="0"/>
                      <w:marTop w:val="0"/>
                      <w:marBottom w:val="0"/>
                      <w:divBdr>
                        <w:top w:val="none" w:sz="0" w:space="0" w:color="auto"/>
                        <w:left w:val="none" w:sz="0" w:space="0" w:color="auto"/>
                        <w:bottom w:val="none" w:sz="0" w:space="0" w:color="auto"/>
                        <w:right w:val="none" w:sz="0" w:space="0" w:color="auto"/>
                      </w:divBdr>
                    </w:div>
                    <w:div w:id="1039819485">
                      <w:marLeft w:val="0"/>
                      <w:marRight w:val="0"/>
                      <w:marTop w:val="0"/>
                      <w:marBottom w:val="0"/>
                      <w:divBdr>
                        <w:top w:val="none" w:sz="0" w:space="0" w:color="auto"/>
                        <w:left w:val="none" w:sz="0" w:space="0" w:color="auto"/>
                        <w:bottom w:val="none" w:sz="0" w:space="0" w:color="auto"/>
                        <w:right w:val="none" w:sz="0" w:space="0" w:color="auto"/>
                      </w:divBdr>
                    </w:div>
                    <w:div w:id="1681082343">
                      <w:marLeft w:val="0"/>
                      <w:marRight w:val="0"/>
                      <w:marTop w:val="0"/>
                      <w:marBottom w:val="0"/>
                      <w:divBdr>
                        <w:top w:val="none" w:sz="0" w:space="0" w:color="auto"/>
                        <w:left w:val="none" w:sz="0" w:space="0" w:color="auto"/>
                        <w:bottom w:val="none" w:sz="0" w:space="0" w:color="auto"/>
                        <w:right w:val="none" w:sz="0" w:space="0" w:color="auto"/>
                      </w:divBdr>
                    </w:div>
                    <w:div w:id="742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yc.lnnu.edu.cn/u/cms/kyc/201707/14153617je6h.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2020-01-06T09:51:00Z</dcterms:created>
  <dcterms:modified xsi:type="dcterms:W3CDTF">2020-01-06T09:52:00Z</dcterms:modified>
</cp:coreProperties>
</file>