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B16" w:rsidRPr="00463B16" w:rsidRDefault="00463B16" w:rsidP="00463B16">
      <w:pPr>
        <w:widowControl/>
        <w:shd w:val="clear" w:color="auto" w:fill="FFFFFF"/>
        <w:jc w:val="center"/>
        <w:outlineLvl w:val="2"/>
        <w:rPr>
          <w:rFonts w:ascii="inherit" w:eastAsia="微软雅黑" w:hAnsi="inherit" w:cs="宋体"/>
          <w:color w:val="383838"/>
          <w:kern w:val="0"/>
          <w:sz w:val="33"/>
          <w:szCs w:val="33"/>
        </w:rPr>
      </w:pPr>
      <w:bookmarkStart w:id="0" w:name="_GoBack"/>
      <w:r w:rsidRPr="00463B16">
        <w:rPr>
          <w:rFonts w:ascii="inherit" w:eastAsia="微软雅黑" w:hAnsi="inherit" w:cs="宋体"/>
          <w:color w:val="383838"/>
          <w:kern w:val="0"/>
          <w:sz w:val="33"/>
          <w:szCs w:val="33"/>
        </w:rPr>
        <w:t>【结项相关】国家社科基金</w:t>
      </w:r>
      <w:proofErr w:type="gramStart"/>
      <w:r w:rsidRPr="00463B16">
        <w:rPr>
          <w:rFonts w:ascii="inherit" w:eastAsia="微软雅黑" w:hAnsi="inherit" w:cs="宋体"/>
          <w:color w:val="383838"/>
          <w:kern w:val="0"/>
          <w:sz w:val="33"/>
          <w:szCs w:val="33"/>
        </w:rPr>
        <w:t>鉴定结项材料</w:t>
      </w:r>
      <w:proofErr w:type="gramEnd"/>
      <w:r w:rsidRPr="00463B16">
        <w:rPr>
          <w:rFonts w:ascii="inherit" w:eastAsia="微软雅黑" w:hAnsi="inherit" w:cs="宋体"/>
          <w:color w:val="383838"/>
          <w:kern w:val="0"/>
          <w:sz w:val="33"/>
          <w:szCs w:val="33"/>
        </w:rPr>
        <w:t>要求</w:t>
      </w:r>
    </w:p>
    <w:bookmarkEnd w:id="0"/>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国家社科基金现已启动线上办理重要事项变更、</w:t>
      </w:r>
      <w:proofErr w:type="gramStart"/>
      <w:r w:rsidRPr="00463B16">
        <w:rPr>
          <w:rFonts w:ascii="宋体" w:eastAsia="宋体" w:hAnsi="宋体" w:cs="宋体" w:hint="eastAsia"/>
          <w:color w:val="383838"/>
          <w:kern w:val="0"/>
          <w:sz w:val="24"/>
          <w:szCs w:val="24"/>
        </w:rPr>
        <w:t>结项等</w:t>
      </w:r>
      <w:proofErr w:type="gramEnd"/>
      <w:r w:rsidRPr="00463B16">
        <w:rPr>
          <w:rFonts w:ascii="宋体" w:eastAsia="宋体" w:hAnsi="宋体" w:cs="宋体" w:hint="eastAsia"/>
          <w:color w:val="383838"/>
          <w:kern w:val="0"/>
          <w:sz w:val="24"/>
          <w:szCs w:val="24"/>
        </w:rPr>
        <w:t>业务，项目负责人需登录国家社会科学基金项目科研创新服务管理平台</w:t>
      </w:r>
      <w:hyperlink r:id="rId4" w:tgtFrame="/Users/lemostic/Documents\x/_blank" w:history="1">
        <w:r w:rsidRPr="00463B16">
          <w:rPr>
            <w:rFonts w:ascii="宋体" w:eastAsia="宋体" w:hAnsi="宋体" w:cs="宋体" w:hint="eastAsia"/>
            <w:color w:val="0000FF"/>
            <w:kern w:val="0"/>
            <w:sz w:val="24"/>
            <w:szCs w:val="24"/>
            <w:u w:val="single"/>
          </w:rPr>
          <w:t>https://xm.npopss-cn.gov.cn/</w:t>
        </w:r>
      </w:hyperlink>
      <w:r w:rsidRPr="00463B16">
        <w:rPr>
          <w:rFonts w:ascii="宋体" w:eastAsia="宋体" w:hAnsi="宋体" w:cs="宋体" w:hint="eastAsia"/>
          <w:color w:val="383838"/>
          <w:kern w:val="0"/>
          <w:sz w:val="24"/>
          <w:szCs w:val="24"/>
        </w:rPr>
        <w:t> 点击“中后期管理”进入到中后期系统，然后在登陆框中点击“个人用户注册”来注册一个账号，用注册的账号登录系统，负责人的登录账号始终是本人注册时填写的邮箱账号。</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注册后需联系科研处进行账户审核后才可登陆系统。如注册账号后登陆平台未看到自己的国社科项目请联系科研处为您补充完善证件号码，完善后刷新页面即可看到。进入系统后先补充个人基本信息，后点击“我的项目”，在操作栏下选择所要办理业务【变更申请、预算调整、申请结项】。</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一、重要事项变更申请</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一般包括延期、变更责任人、变更成果形式、变更项目名称、研究内容有重大调整、变更责任单位、变更课题组成员、自行申请终止、撤项等事项变更。</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w:t>
      </w:r>
      <w:r w:rsidRPr="00463B16">
        <w:rPr>
          <w:rFonts w:ascii="宋体" w:eastAsia="宋体" w:hAnsi="宋体" w:cs="宋体"/>
          <w:noProof/>
          <w:color w:val="383838"/>
          <w:kern w:val="0"/>
          <w:sz w:val="24"/>
          <w:szCs w:val="24"/>
        </w:rPr>
        <w:drawing>
          <wp:inline distT="0" distB="0" distL="0" distR="0">
            <wp:extent cx="5274310" cy="16827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682750"/>
                    </a:xfrm>
                    <a:prstGeom prst="rect">
                      <a:avLst/>
                    </a:prstGeom>
                    <a:noFill/>
                    <a:ln>
                      <a:noFill/>
                    </a:ln>
                  </pic:spPr>
                </pic:pic>
              </a:graphicData>
            </a:graphic>
          </wp:inline>
        </w:drawing>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首先点击查看“各类变更的审批流程图”，按照各类事项变更的流程及具体要求提交变更申请，提交后及时联系科研处进行审批。仅在系统提交，无需提交纸质版。</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二、</w:t>
      </w:r>
      <w:proofErr w:type="gramStart"/>
      <w:r w:rsidRPr="00463B16">
        <w:rPr>
          <w:rFonts w:ascii="宋体" w:eastAsia="宋体" w:hAnsi="宋体" w:cs="宋体" w:hint="eastAsia"/>
          <w:color w:val="383838"/>
          <w:kern w:val="0"/>
          <w:sz w:val="24"/>
          <w:szCs w:val="24"/>
        </w:rPr>
        <w:t>项目结项申请</w:t>
      </w:r>
      <w:proofErr w:type="gramEnd"/>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点击操作栏下“申请结项”，</w:t>
      </w:r>
      <w:proofErr w:type="gramStart"/>
      <w:r w:rsidRPr="00463B16">
        <w:rPr>
          <w:rFonts w:ascii="宋体" w:eastAsia="宋体" w:hAnsi="宋体" w:cs="宋体" w:hint="eastAsia"/>
          <w:color w:val="383838"/>
          <w:kern w:val="0"/>
          <w:sz w:val="24"/>
          <w:szCs w:val="24"/>
        </w:rPr>
        <w:t>进入结项申请</w:t>
      </w:r>
      <w:proofErr w:type="gramEnd"/>
      <w:r w:rsidRPr="00463B16">
        <w:rPr>
          <w:rFonts w:ascii="宋体" w:eastAsia="宋体" w:hAnsi="宋体" w:cs="宋体" w:hint="eastAsia"/>
          <w:color w:val="383838"/>
          <w:kern w:val="0"/>
          <w:sz w:val="24"/>
          <w:szCs w:val="24"/>
        </w:rPr>
        <w:t>。</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1、填写基础信息</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首先下载《总结报告》和《最终成果简介》模板，并按照模板内要求进行填写，并在基础信息中以附件形式上传。</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lastRenderedPageBreak/>
        <w:t>  </w:t>
      </w:r>
      <w:proofErr w:type="gramStart"/>
      <w:r w:rsidRPr="00463B16">
        <w:rPr>
          <w:rFonts w:ascii="宋体" w:eastAsia="宋体" w:hAnsi="宋体" w:cs="宋体" w:hint="eastAsia"/>
          <w:color w:val="383838"/>
          <w:kern w:val="0"/>
          <w:sz w:val="24"/>
          <w:szCs w:val="24"/>
        </w:rPr>
        <w:t>查重报告</w:t>
      </w:r>
      <w:proofErr w:type="gramEnd"/>
      <w:r w:rsidRPr="00463B16">
        <w:rPr>
          <w:rFonts w:ascii="宋体" w:eastAsia="宋体" w:hAnsi="宋体" w:cs="宋体" w:hint="eastAsia"/>
          <w:color w:val="383838"/>
          <w:kern w:val="0"/>
          <w:sz w:val="24"/>
          <w:szCs w:val="24"/>
        </w:rPr>
        <w:t>须</w:t>
      </w:r>
      <w:proofErr w:type="gramStart"/>
      <w:r w:rsidRPr="00463B16">
        <w:rPr>
          <w:rFonts w:ascii="宋体" w:eastAsia="宋体" w:hAnsi="宋体" w:cs="宋体" w:hint="eastAsia"/>
          <w:color w:val="383838"/>
          <w:kern w:val="0"/>
          <w:sz w:val="24"/>
          <w:szCs w:val="24"/>
        </w:rPr>
        <w:t>为知网提供</w:t>
      </w:r>
      <w:proofErr w:type="gramEnd"/>
      <w:r w:rsidRPr="00463B16">
        <w:rPr>
          <w:rFonts w:ascii="宋体" w:eastAsia="宋体" w:hAnsi="宋体" w:cs="宋体" w:hint="eastAsia"/>
          <w:color w:val="383838"/>
          <w:kern w:val="0"/>
          <w:sz w:val="24"/>
          <w:szCs w:val="24"/>
        </w:rPr>
        <w:t>的检测报告，在作者栏填写所有课题组成员名字，重复率低于20%（以去除本人的重复率为准）。</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因实行双向匿名通讯鉴定制度，项目负责人申请</w:t>
      </w:r>
      <w:proofErr w:type="gramStart"/>
      <w:r w:rsidRPr="00463B16">
        <w:rPr>
          <w:rFonts w:ascii="宋体" w:eastAsia="宋体" w:hAnsi="宋体" w:cs="宋体" w:hint="eastAsia"/>
          <w:color w:val="383838"/>
          <w:kern w:val="0"/>
          <w:sz w:val="24"/>
          <w:szCs w:val="24"/>
        </w:rPr>
        <w:t>鉴定结项时</w:t>
      </w:r>
      <w:proofErr w:type="gramEnd"/>
      <w:r w:rsidRPr="00463B16">
        <w:rPr>
          <w:rFonts w:ascii="宋体" w:eastAsia="宋体" w:hAnsi="宋体" w:cs="宋体" w:hint="eastAsia"/>
          <w:color w:val="383838"/>
          <w:kern w:val="0"/>
          <w:sz w:val="24"/>
          <w:szCs w:val="24"/>
        </w:rPr>
        <w:t>，不得在</w:t>
      </w:r>
      <w:proofErr w:type="gramStart"/>
      <w:r w:rsidRPr="00463B16">
        <w:rPr>
          <w:rFonts w:ascii="宋体" w:eastAsia="宋体" w:hAnsi="宋体" w:cs="宋体" w:hint="eastAsia"/>
          <w:color w:val="383838"/>
          <w:kern w:val="0"/>
          <w:sz w:val="24"/>
          <w:szCs w:val="24"/>
        </w:rPr>
        <w:t>鉴定结项成果</w:t>
      </w:r>
      <w:proofErr w:type="gramEnd"/>
      <w:r w:rsidRPr="00463B16">
        <w:rPr>
          <w:rFonts w:ascii="宋体" w:eastAsia="宋体" w:hAnsi="宋体" w:cs="宋体" w:hint="eastAsia"/>
          <w:color w:val="383838"/>
          <w:kern w:val="0"/>
          <w:sz w:val="24"/>
          <w:szCs w:val="24"/>
        </w:rPr>
        <w:t>中注明本人和课题组成员的姓名、单位及其他相关信息。实行成果先鉴定后出版制度。少数项目成果确需先出版的，须报经全国社科规划办批准。对于违反规定擅自出版的，视为项目负责人自行终止相关资助协议，全国社科规划办将按有关规定追回或扣留该项目研究经费。具体格式参照附件。</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2、支出明细账</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需到计财</w:t>
      </w:r>
      <w:proofErr w:type="gramStart"/>
      <w:r w:rsidRPr="00463B16">
        <w:rPr>
          <w:rFonts w:ascii="宋体" w:eastAsia="宋体" w:hAnsi="宋体" w:cs="宋体" w:hint="eastAsia"/>
          <w:color w:val="383838"/>
          <w:kern w:val="0"/>
          <w:sz w:val="24"/>
          <w:szCs w:val="24"/>
        </w:rPr>
        <w:t>处预算</w:t>
      </w:r>
      <w:proofErr w:type="gramEnd"/>
      <w:r w:rsidRPr="00463B16">
        <w:rPr>
          <w:rFonts w:ascii="宋体" w:eastAsia="宋体" w:hAnsi="宋体" w:cs="宋体" w:hint="eastAsia"/>
          <w:color w:val="383838"/>
          <w:kern w:val="0"/>
          <w:sz w:val="24"/>
          <w:szCs w:val="24"/>
        </w:rPr>
        <w:t>科打印项目支出明细账，并加盖财务章及审计公章，盖章扫描后上传系统。如预算有调整需附调整说明并上传系统。</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3、课题组主要成员</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补充课题组成员信息，须与项目申请书一致，如有变动须在</w:t>
      </w:r>
      <w:proofErr w:type="gramStart"/>
      <w:r w:rsidRPr="00463B16">
        <w:rPr>
          <w:rFonts w:ascii="宋体" w:eastAsia="宋体" w:hAnsi="宋体" w:cs="宋体" w:hint="eastAsia"/>
          <w:color w:val="383838"/>
          <w:kern w:val="0"/>
          <w:sz w:val="24"/>
          <w:szCs w:val="24"/>
        </w:rPr>
        <w:t>结项申请</w:t>
      </w:r>
      <w:proofErr w:type="gramEnd"/>
      <w:r w:rsidRPr="00463B16">
        <w:rPr>
          <w:rFonts w:ascii="宋体" w:eastAsia="宋体" w:hAnsi="宋体" w:cs="宋体" w:hint="eastAsia"/>
          <w:color w:val="383838"/>
          <w:kern w:val="0"/>
          <w:sz w:val="24"/>
          <w:szCs w:val="24"/>
        </w:rPr>
        <w:t>前系统提交变更申请，待</w:t>
      </w:r>
      <w:proofErr w:type="gramStart"/>
      <w:r w:rsidRPr="00463B16">
        <w:rPr>
          <w:rFonts w:ascii="宋体" w:eastAsia="宋体" w:hAnsi="宋体" w:cs="宋体" w:hint="eastAsia"/>
          <w:color w:val="383838"/>
          <w:kern w:val="0"/>
          <w:sz w:val="24"/>
          <w:szCs w:val="24"/>
        </w:rPr>
        <w:t>国办审批</w:t>
      </w:r>
      <w:proofErr w:type="gramEnd"/>
      <w:r w:rsidRPr="00463B16">
        <w:rPr>
          <w:rFonts w:ascii="宋体" w:eastAsia="宋体" w:hAnsi="宋体" w:cs="宋体" w:hint="eastAsia"/>
          <w:color w:val="383838"/>
          <w:kern w:val="0"/>
          <w:sz w:val="24"/>
          <w:szCs w:val="24"/>
        </w:rPr>
        <w:t>通过后方可变更。课题组成员总人数不超过16人，此处不填项目负责人。</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4、课题组的主要阶段性成果</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此处填写项目负责人及课题组成员与项目研究相关的且标注项目编号的阶段性成果，按照项目负责人、课题研究任务主要承担者、课题组一般成员的顺序填写。</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同时需按照系统提交顺序将主要阶段性成果电子版放在一个word里面并提交该电子版材料，以便科研处核实。阶段性成果为论文需提供期刊封面、论文首页及标注项目编号页；专著需提供专著封面、版权及目录页。</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要求项目负责人务必如实填写阶段性成果，一旦发现弄虚作假行为，视情况</w:t>
      </w:r>
      <w:proofErr w:type="gramStart"/>
      <w:r w:rsidRPr="00463B16">
        <w:rPr>
          <w:rFonts w:ascii="宋体" w:eastAsia="宋体" w:hAnsi="宋体" w:cs="宋体" w:hint="eastAsia"/>
          <w:color w:val="383838"/>
          <w:kern w:val="0"/>
          <w:sz w:val="24"/>
          <w:szCs w:val="24"/>
        </w:rPr>
        <w:t>作出</w:t>
      </w:r>
      <w:proofErr w:type="gramEnd"/>
      <w:r w:rsidRPr="00463B16">
        <w:rPr>
          <w:rFonts w:ascii="宋体" w:eastAsia="宋体" w:hAnsi="宋体" w:cs="宋体" w:hint="eastAsia"/>
          <w:color w:val="383838"/>
          <w:kern w:val="0"/>
          <w:sz w:val="24"/>
          <w:szCs w:val="24"/>
        </w:rPr>
        <w:t>严肃处理。</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5、项目资金决算表</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项目资金分为直接费用和间接费用。</w:t>
      </w:r>
      <w:proofErr w:type="gramStart"/>
      <w:r w:rsidRPr="00463B16">
        <w:rPr>
          <w:rFonts w:ascii="宋体" w:eastAsia="宋体" w:hAnsi="宋体" w:cs="宋体" w:hint="eastAsia"/>
          <w:color w:val="383838"/>
          <w:kern w:val="0"/>
          <w:sz w:val="24"/>
          <w:szCs w:val="24"/>
        </w:rPr>
        <w:t>申请结项时</w:t>
      </w:r>
      <w:proofErr w:type="gramEnd"/>
      <w:r w:rsidRPr="00463B16">
        <w:rPr>
          <w:rFonts w:ascii="宋体" w:eastAsia="宋体" w:hAnsi="宋体" w:cs="宋体" w:hint="eastAsia"/>
          <w:color w:val="383838"/>
          <w:kern w:val="0"/>
          <w:sz w:val="24"/>
          <w:szCs w:val="24"/>
        </w:rPr>
        <w:t>须依据计财提供的收支明细账在系统中如实填写《项目资金决算表》，打印并加盖财务、审计部门公章后提交</w:t>
      </w:r>
      <w:proofErr w:type="gramStart"/>
      <w:r w:rsidRPr="00463B16">
        <w:rPr>
          <w:rFonts w:ascii="宋体" w:eastAsia="宋体" w:hAnsi="宋体" w:cs="宋体" w:hint="eastAsia"/>
          <w:color w:val="383838"/>
          <w:kern w:val="0"/>
          <w:sz w:val="24"/>
          <w:szCs w:val="24"/>
        </w:rPr>
        <w:t>至科研</w:t>
      </w:r>
      <w:proofErr w:type="gramEnd"/>
      <w:r w:rsidRPr="00463B16">
        <w:rPr>
          <w:rFonts w:ascii="宋体" w:eastAsia="宋体" w:hAnsi="宋体" w:cs="宋体" w:hint="eastAsia"/>
          <w:color w:val="383838"/>
          <w:kern w:val="0"/>
          <w:sz w:val="24"/>
          <w:szCs w:val="24"/>
        </w:rPr>
        <w:t>处。</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如在项目执行期间经费有调整，需先系统提交经费预算调整申请后再办理</w:t>
      </w:r>
      <w:proofErr w:type="gramStart"/>
      <w:r w:rsidRPr="00463B16">
        <w:rPr>
          <w:rFonts w:ascii="宋体" w:eastAsia="宋体" w:hAnsi="宋体" w:cs="宋体" w:hint="eastAsia"/>
          <w:color w:val="383838"/>
          <w:kern w:val="0"/>
          <w:sz w:val="24"/>
          <w:szCs w:val="24"/>
        </w:rPr>
        <w:t>项目结项事宜</w:t>
      </w:r>
      <w:proofErr w:type="gramEnd"/>
      <w:r w:rsidRPr="00463B16">
        <w:rPr>
          <w:rFonts w:ascii="宋体" w:eastAsia="宋体" w:hAnsi="宋体" w:cs="宋体" w:hint="eastAsia"/>
          <w:color w:val="383838"/>
          <w:kern w:val="0"/>
          <w:sz w:val="24"/>
          <w:szCs w:val="24"/>
        </w:rPr>
        <w:t>。</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w:t>
      </w:r>
      <w:r>
        <w:rPr>
          <w:rFonts w:ascii="宋体" w:eastAsia="宋体" w:hAnsi="宋体" w:cs="宋体"/>
          <w:color w:val="383838"/>
          <w:kern w:val="0"/>
          <w:sz w:val="24"/>
          <w:szCs w:val="24"/>
        </w:rPr>
        <w:t xml:space="preserve"> </w:t>
      </w:r>
      <w:r w:rsidRPr="00463B16">
        <w:rPr>
          <w:rFonts w:ascii="宋体" w:eastAsia="宋体" w:hAnsi="宋体" w:cs="宋体" w:hint="eastAsia"/>
          <w:color w:val="383838"/>
          <w:kern w:val="0"/>
          <w:sz w:val="24"/>
          <w:szCs w:val="24"/>
        </w:rPr>
        <w:t xml:space="preserve"> 6、建议回避鉴定的专家</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此项视情况填写，建议回避的专家人数不得超过3人，如没有可不填。</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lastRenderedPageBreak/>
        <w:t>  三、经费预算调整</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国家社科基金项目各类经费预算变更（全部），都必须通过系统提交，提交后及时联系科研处进行审核。</w:t>
      </w:r>
    </w:p>
    <w:p w:rsidR="00463B16" w:rsidRPr="00463B16" w:rsidRDefault="00463B16" w:rsidP="00463B16">
      <w:pPr>
        <w:widowControl/>
        <w:shd w:val="clear" w:color="auto" w:fill="FFFFFF"/>
        <w:spacing w:line="450" w:lineRule="atLeast"/>
        <w:jc w:val="left"/>
        <w:rPr>
          <w:rFonts w:ascii="仿宋" w:eastAsia="仿宋" w:hAnsi="仿宋" w:cs="宋体" w:hint="eastAsia"/>
          <w:color w:val="383838"/>
          <w:kern w:val="0"/>
          <w:sz w:val="24"/>
          <w:szCs w:val="24"/>
        </w:rPr>
      </w:pPr>
      <w:r w:rsidRPr="00463B16">
        <w:rPr>
          <w:rFonts w:ascii="宋体" w:eastAsia="宋体" w:hAnsi="宋体" w:cs="宋体" w:hint="eastAsia"/>
          <w:color w:val="383838"/>
          <w:kern w:val="0"/>
          <w:sz w:val="24"/>
          <w:szCs w:val="24"/>
        </w:rPr>
        <w:t>  </w:t>
      </w:r>
      <w:r w:rsidRPr="00463B16">
        <w:rPr>
          <w:rFonts w:ascii="宋体" w:eastAsia="宋体" w:hAnsi="宋体" w:cs="宋体" w:hint="eastAsia"/>
          <w:b/>
          <w:bCs/>
          <w:color w:val="383838"/>
          <w:kern w:val="0"/>
          <w:sz w:val="24"/>
          <w:szCs w:val="24"/>
        </w:rPr>
        <w:t>注：</w:t>
      </w:r>
      <w:proofErr w:type="gramStart"/>
      <w:r w:rsidRPr="00463B16">
        <w:rPr>
          <w:rFonts w:ascii="宋体" w:eastAsia="宋体" w:hAnsi="宋体" w:cs="宋体" w:hint="eastAsia"/>
          <w:b/>
          <w:bCs/>
          <w:color w:val="383838"/>
          <w:kern w:val="0"/>
          <w:sz w:val="24"/>
          <w:szCs w:val="24"/>
        </w:rPr>
        <w:t>整个结项流程</w:t>
      </w:r>
      <w:proofErr w:type="gramEnd"/>
      <w:r w:rsidRPr="00463B16">
        <w:rPr>
          <w:rFonts w:ascii="宋体" w:eastAsia="宋体" w:hAnsi="宋体" w:cs="宋体" w:hint="eastAsia"/>
          <w:b/>
          <w:bCs/>
          <w:color w:val="383838"/>
          <w:kern w:val="0"/>
          <w:sz w:val="24"/>
          <w:szCs w:val="24"/>
        </w:rPr>
        <w:t>仅需提交阶段性成果电子版及《资金决算表》加盖财务、审计公章的纸质版材料，除此之外均在系统上提交（财务明细账由计财预算科打印，加盖财务章、审计公章后项目负责人自行扫描上传至系统）。</w:t>
      </w:r>
    </w:p>
    <w:p w:rsidR="00A048E4" w:rsidRPr="00463B16" w:rsidRDefault="00A048E4"/>
    <w:sectPr w:rsidR="00A048E4" w:rsidRPr="00463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16"/>
    <w:rsid w:val="00463B16"/>
    <w:rsid w:val="00A0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31FE"/>
  <w15:chartTrackingRefBased/>
  <w15:docId w15:val="{2AA6B4F3-F9CA-4CB9-82A2-8AB9324E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463B1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463B16"/>
    <w:rPr>
      <w:rFonts w:ascii="宋体" w:eastAsia="宋体" w:hAnsi="宋体" w:cs="宋体"/>
      <w:b/>
      <w:bCs/>
      <w:kern w:val="0"/>
      <w:sz w:val="27"/>
      <w:szCs w:val="27"/>
    </w:rPr>
  </w:style>
  <w:style w:type="paragraph" w:styleId="a3">
    <w:name w:val="Normal (Web)"/>
    <w:basedOn w:val="a"/>
    <w:uiPriority w:val="99"/>
    <w:semiHidden/>
    <w:unhideWhenUsed/>
    <w:rsid w:val="00463B1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63B16"/>
    <w:rPr>
      <w:color w:val="0000FF"/>
      <w:u w:val="single"/>
    </w:rPr>
  </w:style>
  <w:style w:type="character" w:customStyle="1" w:styleId="apple-converted-space">
    <w:name w:val="apple-converted-space"/>
    <w:basedOn w:val="a0"/>
    <w:rsid w:val="00463B16"/>
  </w:style>
  <w:style w:type="character" w:styleId="a5">
    <w:name w:val="Strong"/>
    <w:basedOn w:val="a0"/>
    <w:uiPriority w:val="22"/>
    <w:qFormat/>
    <w:rsid w:val="00463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204929">
      <w:bodyDiv w:val="1"/>
      <w:marLeft w:val="0"/>
      <w:marRight w:val="0"/>
      <w:marTop w:val="0"/>
      <w:marBottom w:val="0"/>
      <w:divBdr>
        <w:top w:val="none" w:sz="0" w:space="0" w:color="auto"/>
        <w:left w:val="none" w:sz="0" w:space="0" w:color="auto"/>
        <w:bottom w:val="none" w:sz="0" w:space="0" w:color="auto"/>
        <w:right w:val="none" w:sz="0" w:space="0" w:color="auto"/>
      </w:divBdr>
      <w:divsChild>
        <w:div w:id="1085877847">
          <w:marLeft w:val="0"/>
          <w:marRight w:val="0"/>
          <w:marTop w:val="0"/>
          <w:marBottom w:val="0"/>
          <w:divBdr>
            <w:top w:val="none" w:sz="0" w:space="0" w:color="auto"/>
            <w:left w:val="none" w:sz="0" w:space="0" w:color="auto"/>
            <w:bottom w:val="single" w:sz="6" w:space="8" w:color="D9D9D9"/>
            <w:right w:val="none" w:sz="0" w:space="0" w:color="auto"/>
          </w:divBdr>
        </w:div>
        <w:div w:id="1737244475">
          <w:marLeft w:val="750"/>
          <w:marRight w:val="750"/>
          <w:marTop w:val="750"/>
          <w:marBottom w:val="750"/>
          <w:divBdr>
            <w:top w:val="none" w:sz="0" w:space="0" w:color="auto"/>
            <w:left w:val="none" w:sz="0" w:space="0" w:color="auto"/>
            <w:bottom w:val="none" w:sz="0" w:space="0" w:color="auto"/>
            <w:right w:val="none" w:sz="0" w:space="0" w:color="auto"/>
          </w:divBdr>
          <w:divsChild>
            <w:div w:id="1963685295">
              <w:marLeft w:val="0"/>
              <w:marRight w:val="0"/>
              <w:marTop w:val="0"/>
              <w:marBottom w:val="0"/>
              <w:divBdr>
                <w:top w:val="none" w:sz="0" w:space="0" w:color="auto"/>
                <w:left w:val="none" w:sz="0" w:space="0" w:color="auto"/>
                <w:bottom w:val="none" w:sz="0" w:space="0" w:color="auto"/>
                <w:right w:val="none" w:sz="0" w:space="0" w:color="auto"/>
              </w:divBdr>
              <w:divsChild>
                <w:div w:id="1165246931">
                  <w:marLeft w:val="0"/>
                  <w:marRight w:val="0"/>
                  <w:marTop w:val="0"/>
                  <w:marBottom w:val="0"/>
                  <w:divBdr>
                    <w:top w:val="none" w:sz="0" w:space="0" w:color="auto"/>
                    <w:left w:val="none" w:sz="0" w:space="0" w:color="auto"/>
                    <w:bottom w:val="none" w:sz="0" w:space="0" w:color="auto"/>
                    <w:right w:val="none" w:sz="0" w:space="0" w:color="auto"/>
                  </w:divBdr>
                </w:div>
                <w:div w:id="1369263572">
                  <w:marLeft w:val="0"/>
                  <w:marRight w:val="0"/>
                  <w:marTop w:val="0"/>
                  <w:marBottom w:val="0"/>
                  <w:divBdr>
                    <w:top w:val="none" w:sz="0" w:space="0" w:color="auto"/>
                    <w:left w:val="none" w:sz="0" w:space="0" w:color="auto"/>
                    <w:bottom w:val="none" w:sz="0" w:space="0" w:color="auto"/>
                    <w:right w:val="none" w:sz="0" w:space="0" w:color="auto"/>
                  </w:divBdr>
                </w:div>
                <w:div w:id="1743218540">
                  <w:marLeft w:val="0"/>
                  <w:marRight w:val="0"/>
                  <w:marTop w:val="0"/>
                  <w:marBottom w:val="0"/>
                  <w:divBdr>
                    <w:top w:val="none" w:sz="0" w:space="0" w:color="auto"/>
                    <w:left w:val="none" w:sz="0" w:space="0" w:color="auto"/>
                    <w:bottom w:val="none" w:sz="0" w:space="0" w:color="auto"/>
                    <w:right w:val="none" w:sz="0" w:space="0" w:color="auto"/>
                  </w:divBdr>
                </w:div>
                <w:div w:id="1294755719">
                  <w:marLeft w:val="0"/>
                  <w:marRight w:val="0"/>
                  <w:marTop w:val="0"/>
                  <w:marBottom w:val="0"/>
                  <w:divBdr>
                    <w:top w:val="none" w:sz="0" w:space="0" w:color="auto"/>
                    <w:left w:val="none" w:sz="0" w:space="0" w:color="auto"/>
                    <w:bottom w:val="none" w:sz="0" w:space="0" w:color="auto"/>
                    <w:right w:val="none" w:sz="0" w:space="0" w:color="auto"/>
                  </w:divBdr>
                </w:div>
                <w:div w:id="1478106048">
                  <w:marLeft w:val="0"/>
                  <w:marRight w:val="0"/>
                  <w:marTop w:val="0"/>
                  <w:marBottom w:val="0"/>
                  <w:divBdr>
                    <w:top w:val="none" w:sz="0" w:space="0" w:color="auto"/>
                    <w:left w:val="none" w:sz="0" w:space="0" w:color="auto"/>
                    <w:bottom w:val="none" w:sz="0" w:space="0" w:color="auto"/>
                    <w:right w:val="none" w:sz="0" w:space="0" w:color="auto"/>
                  </w:divBdr>
                </w:div>
                <w:div w:id="666401335">
                  <w:marLeft w:val="0"/>
                  <w:marRight w:val="0"/>
                  <w:marTop w:val="0"/>
                  <w:marBottom w:val="0"/>
                  <w:divBdr>
                    <w:top w:val="none" w:sz="0" w:space="0" w:color="auto"/>
                    <w:left w:val="none" w:sz="0" w:space="0" w:color="auto"/>
                    <w:bottom w:val="none" w:sz="0" w:space="0" w:color="auto"/>
                    <w:right w:val="none" w:sz="0" w:space="0" w:color="auto"/>
                  </w:divBdr>
                </w:div>
                <w:div w:id="1251547331">
                  <w:marLeft w:val="0"/>
                  <w:marRight w:val="0"/>
                  <w:marTop w:val="0"/>
                  <w:marBottom w:val="0"/>
                  <w:divBdr>
                    <w:top w:val="none" w:sz="0" w:space="0" w:color="auto"/>
                    <w:left w:val="none" w:sz="0" w:space="0" w:color="auto"/>
                    <w:bottom w:val="none" w:sz="0" w:space="0" w:color="auto"/>
                    <w:right w:val="none" w:sz="0" w:space="0" w:color="auto"/>
                  </w:divBdr>
                </w:div>
                <w:div w:id="292369432">
                  <w:marLeft w:val="0"/>
                  <w:marRight w:val="0"/>
                  <w:marTop w:val="0"/>
                  <w:marBottom w:val="0"/>
                  <w:divBdr>
                    <w:top w:val="none" w:sz="0" w:space="0" w:color="auto"/>
                    <w:left w:val="none" w:sz="0" w:space="0" w:color="auto"/>
                    <w:bottom w:val="none" w:sz="0" w:space="0" w:color="auto"/>
                    <w:right w:val="none" w:sz="0" w:space="0" w:color="auto"/>
                  </w:divBdr>
                </w:div>
                <w:div w:id="394083639">
                  <w:marLeft w:val="0"/>
                  <w:marRight w:val="0"/>
                  <w:marTop w:val="0"/>
                  <w:marBottom w:val="0"/>
                  <w:divBdr>
                    <w:top w:val="none" w:sz="0" w:space="0" w:color="auto"/>
                    <w:left w:val="none" w:sz="0" w:space="0" w:color="auto"/>
                    <w:bottom w:val="none" w:sz="0" w:space="0" w:color="auto"/>
                    <w:right w:val="none" w:sz="0" w:space="0" w:color="auto"/>
                  </w:divBdr>
                </w:div>
                <w:div w:id="182521714">
                  <w:marLeft w:val="0"/>
                  <w:marRight w:val="0"/>
                  <w:marTop w:val="0"/>
                  <w:marBottom w:val="0"/>
                  <w:divBdr>
                    <w:top w:val="none" w:sz="0" w:space="0" w:color="auto"/>
                    <w:left w:val="none" w:sz="0" w:space="0" w:color="auto"/>
                    <w:bottom w:val="none" w:sz="0" w:space="0" w:color="auto"/>
                    <w:right w:val="none" w:sz="0" w:space="0" w:color="auto"/>
                  </w:divBdr>
                </w:div>
                <w:div w:id="375665279">
                  <w:marLeft w:val="0"/>
                  <w:marRight w:val="0"/>
                  <w:marTop w:val="0"/>
                  <w:marBottom w:val="0"/>
                  <w:divBdr>
                    <w:top w:val="none" w:sz="0" w:space="0" w:color="auto"/>
                    <w:left w:val="none" w:sz="0" w:space="0" w:color="auto"/>
                    <w:bottom w:val="none" w:sz="0" w:space="0" w:color="auto"/>
                    <w:right w:val="none" w:sz="0" w:space="0" w:color="auto"/>
                  </w:divBdr>
                </w:div>
                <w:div w:id="1027371580">
                  <w:marLeft w:val="0"/>
                  <w:marRight w:val="0"/>
                  <w:marTop w:val="0"/>
                  <w:marBottom w:val="0"/>
                  <w:divBdr>
                    <w:top w:val="none" w:sz="0" w:space="0" w:color="auto"/>
                    <w:left w:val="none" w:sz="0" w:space="0" w:color="auto"/>
                    <w:bottom w:val="none" w:sz="0" w:space="0" w:color="auto"/>
                    <w:right w:val="none" w:sz="0" w:space="0" w:color="auto"/>
                  </w:divBdr>
                </w:div>
                <w:div w:id="386077051">
                  <w:marLeft w:val="0"/>
                  <w:marRight w:val="0"/>
                  <w:marTop w:val="0"/>
                  <w:marBottom w:val="0"/>
                  <w:divBdr>
                    <w:top w:val="none" w:sz="0" w:space="0" w:color="auto"/>
                    <w:left w:val="none" w:sz="0" w:space="0" w:color="auto"/>
                    <w:bottom w:val="none" w:sz="0" w:space="0" w:color="auto"/>
                    <w:right w:val="none" w:sz="0" w:space="0" w:color="auto"/>
                  </w:divBdr>
                </w:div>
                <w:div w:id="1443186014">
                  <w:marLeft w:val="0"/>
                  <w:marRight w:val="0"/>
                  <w:marTop w:val="0"/>
                  <w:marBottom w:val="0"/>
                  <w:divBdr>
                    <w:top w:val="none" w:sz="0" w:space="0" w:color="auto"/>
                    <w:left w:val="none" w:sz="0" w:space="0" w:color="auto"/>
                    <w:bottom w:val="none" w:sz="0" w:space="0" w:color="auto"/>
                    <w:right w:val="none" w:sz="0" w:space="0" w:color="auto"/>
                  </w:divBdr>
                  <w:divsChild>
                    <w:div w:id="901991034">
                      <w:marLeft w:val="0"/>
                      <w:marRight w:val="0"/>
                      <w:marTop w:val="0"/>
                      <w:marBottom w:val="0"/>
                      <w:divBdr>
                        <w:top w:val="none" w:sz="0" w:space="0" w:color="auto"/>
                        <w:left w:val="none" w:sz="0" w:space="0" w:color="auto"/>
                        <w:bottom w:val="none" w:sz="0" w:space="0" w:color="auto"/>
                        <w:right w:val="none" w:sz="0" w:space="0" w:color="auto"/>
                      </w:divBdr>
                      <w:divsChild>
                        <w:div w:id="97302562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8169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xm.npopss-c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一刀</dc:creator>
  <cp:keywords/>
  <dc:description/>
  <cp:lastModifiedBy>李 一刀</cp:lastModifiedBy>
  <cp:revision>1</cp:revision>
  <dcterms:created xsi:type="dcterms:W3CDTF">2020-01-06T09:37:00Z</dcterms:created>
  <dcterms:modified xsi:type="dcterms:W3CDTF">2020-01-06T09:38:00Z</dcterms:modified>
</cp:coreProperties>
</file>